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C7BE9" w:rsidRDefault="001C7BE9">
      <w:pPr>
        <w:jc w:val="right"/>
        <w:rPr>
          <w:rtl/>
        </w:rPr>
      </w:pPr>
      <w:r>
        <w:rPr>
          <w:rFonts w:hint="cs"/>
          <w:rtl/>
        </w:rPr>
        <w:t xml:space="preserve"> </w:t>
      </w:r>
    </w:p>
    <w:p w:rsidR="0009357D" w:rsidRDefault="0009357D">
      <w:pPr>
        <w:jc w:val="right"/>
        <w:rPr>
          <w:rtl/>
        </w:rPr>
      </w:pPr>
    </w:p>
    <w:p w:rsidR="0009357D" w:rsidRDefault="0009357D">
      <w:pPr>
        <w:jc w:val="right"/>
        <w:rPr>
          <w:rtl/>
        </w:rPr>
      </w:pPr>
    </w:p>
    <w:p w:rsidR="0009357D" w:rsidRDefault="0009357D">
      <w:pPr>
        <w:jc w:val="right"/>
        <w:rPr>
          <w:rtl/>
        </w:rPr>
      </w:pPr>
    </w:p>
    <w:p w:rsidR="0009357D" w:rsidRDefault="0009357D">
      <w:pPr>
        <w:jc w:val="right"/>
        <w:rPr>
          <w:rtl/>
        </w:rPr>
      </w:pPr>
    </w:p>
    <w:p w:rsidR="0009357D" w:rsidRDefault="0009357D">
      <w:pPr>
        <w:jc w:val="right"/>
        <w:rPr>
          <w:rtl/>
        </w:rPr>
      </w:pPr>
    </w:p>
    <w:p w:rsidR="0009357D" w:rsidRPr="00E372F2" w:rsidRDefault="0009357D" w:rsidP="0009357D">
      <w:pPr>
        <w:pStyle w:val="5"/>
        <w:ind w:left="358"/>
        <w:jc w:val="center"/>
        <w:rPr>
          <w:rFonts w:ascii="Times New Roman" w:eastAsia="Times New Roman" w:hAnsi="Times New Roman" w:cs="David"/>
          <w:b/>
          <w:bCs/>
          <w:color w:val="auto"/>
          <w:sz w:val="52"/>
          <w:szCs w:val="52"/>
          <w:rtl/>
        </w:rPr>
      </w:pPr>
      <w:r w:rsidRPr="00E372F2">
        <w:rPr>
          <w:rFonts w:ascii="Times New Roman" w:eastAsia="Times New Roman" w:hAnsi="Times New Roman" w:cs="David" w:hint="cs"/>
          <w:b/>
          <w:bCs/>
          <w:color w:val="auto"/>
          <w:sz w:val="52"/>
          <w:szCs w:val="52"/>
          <w:rtl/>
        </w:rPr>
        <w:t>מינהל מקרקעי ישראל</w:t>
      </w:r>
    </w:p>
    <w:p w:rsidR="0009357D" w:rsidRDefault="0009357D" w:rsidP="0009357D">
      <w:pPr>
        <w:ind w:left="37"/>
        <w:jc w:val="center"/>
        <w:rPr>
          <w:b/>
          <w:bCs/>
          <w:rtl/>
          <w:lang w:eastAsia="en-US"/>
        </w:rPr>
      </w:pPr>
    </w:p>
    <w:p w:rsidR="0009357D" w:rsidRPr="00A47A9C" w:rsidRDefault="0009357D" w:rsidP="0009357D">
      <w:pPr>
        <w:pStyle w:val="2"/>
        <w:rPr>
          <w:sz w:val="32"/>
          <w:szCs w:val="32"/>
          <w:rtl/>
        </w:rPr>
      </w:pPr>
      <w:r>
        <w:rPr>
          <w:rFonts w:hint="cs"/>
          <w:sz w:val="32"/>
          <w:szCs w:val="32"/>
          <w:rtl/>
        </w:rPr>
        <w:t xml:space="preserve"> </w:t>
      </w:r>
    </w:p>
    <w:p w:rsidR="0009357D" w:rsidRPr="00A47A9C" w:rsidRDefault="0009357D" w:rsidP="0009357D">
      <w:pPr>
        <w:pStyle w:val="2"/>
        <w:rPr>
          <w:sz w:val="32"/>
          <w:szCs w:val="32"/>
          <w:rtl/>
        </w:rPr>
      </w:pPr>
    </w:p>
    <w:p w:rsidR="0009357D" w:rsidRPr="00A47A9C" w:rsidRDefault="0009357D" w:rsidP="0009357D">
      <w:pPr>
        <w:pStyle w:val="2"/>
        <w:rPr>
          <w:sz w:val="52"/>
          <w:szCs w:val="52"/>
          <w:rtl/>
        </w:rPr>
      </w:pPr>
    </w:p>
    <w:p w:rsidR="0009357D" w:rsidRDefault="0009357D" w:rsidP="00D23B71">
      <w:pPr>
        <w:pStyle w:val="2"/>
        <w:rPr>
          <w:sz w:val="52"/>
          <w:szCs w:val="52"/>
          <w:u w:val="single"/>
          <w:rtl/>
        </w:rPr>
      </w:pPr>
      <w:r w:rsidRPr="00A47A9C">
        <w:rPr>
          <w:rFonts w:hint="cs"/>
          <w:sz w:val="52"/>
          <w:szCs w:val="52"/>
          <w:rtl/>
        </w:rPr>
        <w:t>מכרז מס'</w:t>
      </w:r>
      <w:r>
        <w:rPr>
          <w:rFonts w:hint="cs"/>
          <w:sz w:val="52"/>
          <w:szCs w:val="52"/>
          <w:rtl/>
        </w:rPr>
        <w:t xml:space="preserve"> </w:t>
      </w:r>
      <w:r w:rsidR="009635F4">
        <w:rPr>
          <w:rFonts w:hint="cs"/>
          <w:sz w:val="52"/>
          <w:szCs w:val="52"/>
          <w:rtl/>
        </w:rPr>
        <w:t xml:space="preserve"> </w:t>
      </w:r>
      <w:r w:rsidR="00D23B71">
        <w:rPr>
          <w:rFonts w:hint="cs"/>
          <w:sz w:val="52"/>
          <w:szCs w:val="52"/>
          <w:rtl/>
        </w:rPr>
        <w:t>11</w:t>
      </w:r>
      <w:r w:rsidR="009635F4">
        <w:rPr>
          <w:rFonts w:hint="cs"/>
          <w:sz w:val="52"/>
          <w:szCs w:val="52"/>
          <w:rtl/>
        </w:rPr>
        <w:t>/12</w:t>
      </w:r>
    </w:p>
    <w:p w:rsidR="0009357D" w:rsidRPr="0009357D" w:rsidRDefault="0009357D" w:rsidP="00524C9F">
      <w:pPr>
        <w:pStyle w:val="2"/>
        <w:rPr>
          <w:sz w:val="48"/>
          <w:szCs w:val="48"/>
          <w:rtl/>
        </w:rPr>
      </w:pPr>
      <w:r>
        <w:rPr>
          <w:rFonts w:hint="cs"/>
          <w:sz w:val="48"/>
          <w:szCs w:val="48"/>
          <w:u w:val="single"/>
          <w:rtl/>
        </w:rPr>
        <w:br/>
      </w:r>
      <w:r>
        <w:rPr>
          <w:rFonts w:hint="cs"/>
          <w:sz w:val="48"/>
          <w:szCs w:val="48"/>
          <w:u w:val="single"/>
          <w:rtl/>
        </w:rPr>
        <w:br/>
      </w:r>
      <w:r w:rsidRPr="0009357D">
        <w:rPr>
          <w:sz w:val="48"/>
          <w:szCs w:val="48"/>
          <w:u w:val="single"/>
          <w:rtl/>
        </w:rPr>
        <w:br/>
      </w:r>
      <w:r w:rsidRPr="0009357D">
        <w:rPr>
          <w:rFonts w:hint="cs"/>
          <w:sz w:val="48"/>
          <w:szCs w:val="48"/>
          <w:rtl/>
        </w:rPr>
        <w:t>למתן שירותי קידום אישור תוכניות איחוד וחלוקה לצורכי רישום ברשויות התכנון ומוסדות אחרים</w:t>
      </w:r>
    </w:p>
    <w:p w:rsidR="0009357D" w:rsidRPr="0009357D" w:rsidRDefault="0009357D">
      <w:pPr>
        <w:jc w:val="right"/>
        <w:rPr>
          <w:sz w:val="48"/>
          <w:szCs w:val="48"/>
          <w:rtl/>
        </w:rPr>
      </w:pPr>
    </w:p>
    <w:p w:rsidR="0009357D" w:rsidRDefault="0009357D">
      <w:pPr>
        <w:jc w:val="right"/>
        <w:rPr>
          <w:rtl/>
        </w:rPr>
      </w:pPr>
    </w:p>
    <w:p w:rsidR="0009357D" w:rsidRDefault="0009357D">
      <w:pPr>
        <w:jc w:val="right"/>
        <w:rPr>
          <w:rtl/>
        </w:rPr>
      </w:pPr>
    </w:p>
    <w:p w:rsidR="0009357D" w:rsidRDefault="0009357D">
      <w:pPr>
        <w:jc w:val="right"/>
        <w:rPr>
          <w:rtl/>
        </w:rPr>
      </w:pPr>
    </w:p>
    <w:p w:rsidR="0009357D" w:rsidRDefault="0009357D">
      <w:pPr>
        <w:jc w:val="right"/>
        <w:rPr>
          <w:rtl/>
        </w:rPr>
      </w:pPr>
    </w:p>
    <w:p w:rsidR="0009357D" w:rsidRDefault="0009357D">
      <w:pPr>
        <w:jc w:val="right"/>
        <w:rPr>
          <w:rtl/>
        </w:rPr>
      </w:pPr>
    </w:p>
    <w:p w:rsidR="0009357D" w:rsidRDefault="0009357D">
      <w:pPr>
        <w:jc w:val="right"/>
        <w:rPr>
          <w:rtl/>
        </w:rPr>
      </w:pPr>
    </w:p>
    <w:p w:rsidR="0009357D" w:rsidRDefault="0009357D">
      <w:pPr>
        <w:jc w:val="right"/>
        <w:rPr>
          <w:rtl/>
        </w:rPr>
      </w:pPr>
    </w:p>
    <w:p w:rsidR="0009357D" w:rsidRDefault="0009357D">
      <w:pPr>
        <w:jc w:val="right"/>
        <w:rPr>
          <w:rtl/>
        </w:rPr>
      </w:pPr>
    </w:p>
    <w:p w:rsidR="0009357D" w:rsidRDefault="0009357D">
      <w:pPr>
        <w:jc w:val="right"/>
        <w:rPr>
          <w:rtl/>
        </w:rPr>
      </w:pPr>
    </w:p>
    <w:p w:rsidR="0009357D" w:rsidRDefault="0009357D">
      <w:pPr>
        <w:jc w:val="right"/>
        <w:rPr>
          <w:rtl/>
        </w:rPr>
      </w:pPr>
    </w:p>
    <w:p w:rsidR="0009357D" w:rsidRDefault="0009357D">
      <w:pPr>
        <w:jc w:val="right"/>
        <w:rPr>
          <w:rtl/>
        </w:rPr>
      </w:pPr>
    </w:p>
    <w:p w:rsidR="0009357D" w:rsidRPr="0009357D" w:rsidRDefault="0009357D">
      <w:pPr>
        <w:jc w:val="right"/>
        <w:rPr>
          <w:b/>
          <w:bCs/>
          <w:sz w:val="28"/>
          <w:szCs w:val="28"/>
          <w:rtl/>
        </w:rPr>
      </w:pPr>
    </w:p>
    <w:p w:rsidR="0009357D" w:rsidRPr="0009357D" w:rsidRDefault="00A32FC2" w:rsidP="0009357D">
      <w:pPr>
        <w:jc w:val="right"/>
        <w:rPr>
          <w:b/>
          <w:bCs/>
          <w:sz w:val="28"/>
          <w:szCs w:val="28"/>
          <w:rtl/>
        </w:rPr>
      </w:pPr>
      <w:r>
        <w:rPr>
          <w:rFonts w:hint="cs"/>
          <w:b/>
          <w:bCs/>
          <w:sz w:val="28"/>
          <w:szCs w:val="28"/>
          <w:rtl/>
        </w:rPr>
        <w:t>יוני</w:t>
      </w:r>
      <w:r w:rsidR="001A4BB1" w:rsidRPr="0009357D">
        <w:rPr>
          <w:rFonts w:hint="cs"/>
          <w:b/>
          <w:bCs/>
          <w:sz w:val="28"/>
          <w:szCs w:val="28"/>
          <w:rtl/>
        </w:rPr>
        <w:t xml:space="preserve"> </w:t>
      </w:r>
      <w:r w:rsidR="0009357D" w:rsidRPr="0009357D">
        <w:rPr>
          <w:rFonts w:hint="cs"/>
          <w:b/>
          <w:bCs/>
          <w:sz w:val="28"/>
          <w:szCs w:val="28"/>
          <w:rtl/>
        </w:rPr>
        <w:t xml:space="preserve">2012 </w:t>
      </w:r>
    </w:p>
    <w:p w:rsidR="0009357D" w:rsidRPr="0009357D" w:rsidRDefault="0009357D" w:rsidP="00A32FC2">
      <w:pPr>
        <w:jc w:val="right"/>
        <w:rPr>
          <w:b/>
          <w:bCs/>
          <w:sz w:val="28"/>
          <w:szCs w:val="28"/>
          <w:rtl/>
        </w:rPr>
      </w:pPr>
      <w:r w:rsidRPr="0009357D">
        <w:rPr>
          <w:rFonts w:hint="eastAsia"/>
          <w:b/>
          <w:bCs/>
          <w:sz w:val="28"/>
          <w:szCs w:val="28"/>
          <w:rtl/>
        </w:rPr>
        <w:t>‏</w:t>
      </w:r>
      <w:r w:rsidR="00AA75CF">
        <w:rPr>
          <w:rFonts w:hint="cs"/>
          <w:b/>
          <w:bCs/>
          <w:sz w:val="28"/>
          <w:szCs w:val="28"/>
          <w:rtl/>
        </w:rPr>
        <w:t xml:space="preserve"> </w:t>
      </w:r>
      <w:r w:rsidR="00AA75CF">
        <w:rPr>
          <w:rFonts w:hint="eastAsia"/>
          <w:b/>
          <w:bCs/>
          <w:sz w:val="28"/>
          <w:szCs w:val="28"/>
          <w:rtl/>
        </w:rPr>
        <w:t>‏</w:t>
      </w:r>
      <w:r w:rsidR="00A32FC2">
        <w:rPr>
          <w:rFonts w:hint="eastAsia"/>
          <w:b/>
          <w:bCs/>
          <w:sz w:val="28"/>
          <w:szCs w:val="28"/>
          <w:rtl/>
        </w:rPr>
        <w:t>‏סיון</w:t>
      </w:r>
      <w:r w:rsidR="00A32FC2">
        <w:rPr>
          <w:b/>
          <w:bCs/>
          <w:sz w:val="28"/>
          <w:szCs w:val="28"/>
          <w:rtl/>
        </w:rPr>
        <w:t xml:space="preserve"> תשע"ב</w:t>
      </w:r>
    </w:p>
    <w:p w:rsidR="0009357D" w:rsidRDefault="0009357D">
      <w:pPr>
        <w:jc w:val="right"/>
        <w:rPr>
          <w:rtl/>
        </w:rPr>
      </w:pPr>
    </w:p>
    <w:p w:rsidR="0009357D" w:rsidRDefault="0009357D">
      <w:pPr>
        <w:jc w:val="right"/>
        <w:rPr>
          <w:rtl/>
        </w:rPr>
      </w:pPr>
    </w:p>
    <w:p w:rsidR="0009357D" w:rsidRDefault="0009357D">
      <w:pPr>
        <w:jc w:val="right"/>
        <w:rPr>
          <w:rtl/>
        </w:rPr>
      </w:pPr>
    </w:p>
    <w:p w:rsidR="0009357D" w:rsidRDefault="0009357D">
      <w:pPr>
        <w:jc w:val="right"/>
        <w:rPr>
          <w:rtl/>
        </w:rPr>
      </w:pPr>
    </w:p>
    <w:p w:rsidR="0009357D" w:rsidRDefault="0009357D">
      <w:pPr>
        <w:jc w:val="right"/>
        <w:rPr>
          <w:rtl/>
        </w:rPr>
      </w:pPr>
    </w:p>
    <w:p w:rsidR="00AE746C" w:rsidRDefault="00AE746C">
      <w:pPr>
        <w:jc w:val="right"/>
        <w:rPr>
          <w:rtl/>
        </w:rPr>
      </w:pPr>
    </w:p>
    <w:p w:rsidR="00AE746C" w:rsidRDefault="00AE746C">
      <w:pPr>
        <w:jc w:val="right"/>
        <w:rPr>
          <w:rtl/>
        </w:rPr>
      </w:pPr>
    </w:p>
    <w:p w:rsidR="00AE746C" w:rsidRDefault="00AE746C">
      <w:pPr>
        <w:jc w:val="right"/>
        <w:rPr>
          <w:rtl/>
        </w:rPr>
      </w:pPr>
    </w:p>
    <w:p w:rsidR="00AE746C" w:rsidRDefault="00AE746C">
      <w:pPr>
        <w:jc w:val="right"/>
        <w:rPr>
          <w:rtl/>
        </w:rPr>
      </w:pPr>
    </w:p>
    <w:p w:rsidR="00AE746C" w:rsidRDefault="00AE746C">
      <w:pPr>
        <w:jc w:val="right"/>
        <w:rPr>
          <w:rtl/>
        </w:rPr>
      </w:pPr>
    </w:p>
    <w:p w:rsidR="00E051B4" w:rsidRDefault="00A32FC2" w:rsidP="00E051B4">
      <w:pPr>
        <w:pStyle w:val="1"/>
        <w:jc w:val="right"/>
        <w:rPr>
          <w:sz w:val="24"/>
          <w:szCs w:val="24"/>
          <w:rtl/>
        </w:rPr>
      </w:pPr>
      <w:r>
        <w:rPr>
          <w:rFonts w:hint="cs"/>
          <w:sz w:val="24"/>
          <w:szCs w:val="24"/>
          <w:rtl/>
        </w:rPr>
        <w:lastRenderedPageBreak/>
        <w:t>11.6.12</w:t>
      </w:r>
    </w:p>
    <w:p w:rsidR="00AE746C" w:rsidRPr="00AE746C" w:rsidRDefault="00AE746C" w:rsidP="00AE746C">
      <w:pPr>
        <w:rPr>
          <w:rtl/>
        </w:rPr>
      </w:pPr>
    </w:p>
    <w:p w:rsidR="001C7BE9" w:rsidRDefault="00E051B4" w:rsidP="00E051B4">
      <w:pPr>
        <w:pStyle w:val="1"/>
        <w:rPr>
          <w:rtl/>
        </w:rPr>
      </w:pPr>
      <w:r>
        <w:rPr>
          <w:rFonts w:hint="cs"/>
          <w:rtl/>
        </w:rPr>
        <w:t xml:space="preserve"> </w:t>
      </w:r>
      <w:r w:rsidR="001C7BE9">
        <w:rPr>
          <w:rtl/>
        </w:rPr>
        <w:br/>
        <w:t>מדינת ישראל</w:t>
      </w:r>
    </w:p>
    <w:p w:rsidR="001C7BE9" w:rsidRDefault="001C7BE9">
      <w:pPr>
        <w:jc w:val="center"/>
        <w:rPr>
          <w:b/>
          <w:bCs/>
          <w:sz w:val="28"/>
          <w:szCs w:val="28"/>
          <w:rtl/>
        </w:rPr>
      </w:pPr>
      <w:r>
        <w:rPr>
          <w:rFonts w:hint="cs"/>
          <w:b/>
          <w:bCs/>
          <w:sz w:val="28"/>
          <w:szCs w:val="28"/>
          <w:rtl/>
        </w:rPr>
        <w:t>מינהל מקרקעי ישראל</w:t>
      </w:r>
    </w:p>
    <w:p w:rsidR="001C7BE9" w:rsidRDefault="001C7BE9">
      <w:pPr>
        <w:jc w:val="center"/>
        <w:rPr>
          <w:b/>
          <w:bCs/>
          <w:sz w:val="28"/>
          <w:szCs w:val="28"/>
          <w:rtl/>
        </w:rPr>
      </w:pPr>
    </w:p>
    <w:p w:rsidR="001C7BE9" w:rsidRDefault="001C7BE9">
      <w:pPr>
        <w:jc w:val="center"/>
        <w:rPr>
          <w:b/>
          <w:bCs/>
          <w:sz w:val="24"/>
          <w:rtl/>
        </w:rPr>
      </w:pPr>
    </w:p>
    <w:p w:rsidR="001C7BE9" w:rsidRDefault="001C7BE9" w:rsidP="00D23B71">
      <w:pPr>
        <w:pStyle w:val="2"/>
        <w:rPr>
          <w:rtl/>
        </w:rPr>
      </w:pPr>
      <w:r>
        <w:rPr>
          <w:rFonts w:hint="cs"/>
          <w:rtl/>
        </w:rPr>
        <w:t xml:space="preserve">מכרז </w:t>
      </w:r>
      <w:r w:rsidRPr="00AF6CAD">
        <w:rPr>
          <w:rFonts w:hint="cs"/>
          <w:rtl/>
        </w:rPr>
        <w:t>מס'</w:t>
      </w:r>
      <w:r w:rsidR="00843244" w:rsidRPr="00AF6CAD">
        <w:rPr>
          <w:rFonts w:hint="cs"/>
          <w:sz w:val="28"/>
          <w:szCs w:val="28"/>
          <w:rtl/>
        </w:rPr>
        <w:t xml:space="preserve"> </w:t>
      </w:r>
      <w:r w:rsidR="00D23B71">
        <w:rPr>
          <w:rFonts w:hint="cs"/>
          <w:sz w:val="28"/>
          <w:szCs w:val="28"/>
          <w:rtl/>
        </w:rPr>
        <w:t>11</w:t>
      </w:r>
      <w:r w:rsidR="00843244" w:rsidRPr="00AF6CAD">
        <w:rPr>
          <w:rFonts w:hint="cs"/>
          <w:sz w:val="28"/>
          <w:szCs w:val="28"/>
          <w:rtl/>
        </w:rPr>
        <w:t>/12</w:t>
      </w:r>
    </w:p>
    <w:p w:rsidR="001C7BE9" w:rsidRDefault="001C7BE9">
      <w:pPr>
        <w:rPr>
          <w:sz w:val="24"/>
          <w:rtl/>
        </w:rPr>
      </w:pPr>
    </w:p>
    <w:p w:rsidR="001C7BE9" w:rsidRDefault="001C7BE9">
      <w:pPr>
        <w:rPr>
          <w:sz w:val="24"/>
          <w:rtl/>
        </w:rPr>
      </w:pPr>
    </w:p>
    <w:p w:rsidR="00BE0E63" w:rsidRDefault="001C7BE9">
      <w:pPr>
        <w:rPr>
          <w:sz w:val="24"/>
          <w:rtl/>
        </w:rPr>
      </w:pPr>
      <w:r>
        <w:rPr>
          <w:rFonts w:hint="cs"/>
          <w:sz w:val="24"/>
          <w:rtl/>
        </w:rPr>
        <w:t xml:space="preserve">מינהל מקרקעי ישראל (להלן </w:t>
      </w:r>
      <w:r>
        <w:rPr>
          <w:sz w:val="24"/>
          <w:rtl/>
        </w:rPr>
        <w:t>–</w:t>
      </w:r>
      <w:r>
        <w:rPr>
          <w:rFonts w:hint="cs"/>
          <w:sz w:val="24"/>
          <w:rtl/>
        </w:rPr>
        <w:t xml:space="preserve"> המינהל) מזמין בזה הצעות למתן שירותי קידום אישור תוכניות איחוד וחלוקה לצורכי רישום ברשויות התכנון ומוסדות אחרים.</w:t>
      </w:r>
    </w:p>
    <w:p w:rsidR="001C7BE9" w:rsidRDefault="001C7BE9">
      <w:pPr>
        <w:rPr>
          <w:sz w:val="24"/>
          <w:rtl/>
        </w:rPr>
      </w:pPr>
    </w:p>
    <w:p w:rsidR="001C7BE9" w:rsidRDefault="001C7BE9" w:rsidP="00F361C7">
      <w:pPr>
        <w:rPr>
          <w:sz w:val="24"/>
          <w:rtl/>
        </w:rPr>
      </w:pPr>
      <w:r>
        <w:rPr>
          <w:rFonts w:hint="cs"/>
          <w:sz w:val="24"/>
          <w:rtl/>
        </w:rPr>
        <w:t xml:space="preserve">1. </w:t>
      </w:r>
      <w:r w:rsidR="00FB4A3A" w:rsidRPr="00E17D83">
        <w:rPr>
          <w:rFonts w:hint="cs"/>
          <w:sz w:val="24"/>
          <w:rtl/>
        </w:rPr>
        <w:t>רשאי להגיש הצעה למכרז יחיד העומד ב</w:t>
      </w:r>
      <w:r w:rsidR="00953AC9">
        <w:rPr>
          <w:rFonts w:hint="cs"/>
          <w:sz w:val="24"/>
          <w:rtl/>
        </w:rPr>
        <w:t>כל ה</w:t>
      </w:r>
      <w:r w:rsidR="00FB4A3A" w:rsidRPr="00E17D83">
        <w:rPr>
          <w:rFonts w:hint="cs"/>
          <w:sz w:val="24"/>
          <w:rtl/>
        </w:rPr>
        <w:t xml:space="preserve">תנאים </w:t>
      </w:r>
      <w:r w:rsidR="00FB4A3A">
        <w:rPr>
          <w:rFonts w:hint="cs"/>
          <w:sz w:val="24"/>
          <w:rtl/>
        </w:rPr>
        <w:t>המנויים להלן</w:t>
      </w:r>
      <w:r w:rsidR="00FB4A3A" w:rsidRPr="00E17D83">
        <w:rPr>
          <w:rFonts w:hint="cs"/>
          <w:sz w:val="24"/>
          <w:rtl/>
        </w:rPr>
        <w:t xml:space="preserve">, או תאגיד אשר </w:t>
      </w:r>
      <w:r w:rsidR="00FB4A3A" w:rsidRPr="00E17D83">
        <w:rPr>
          <w:sz w:val="24"/>
          <w:rtl/>
        </w:rPr>
        <w:br/>
      </w:r>
      <w:r w:rsidR="00FB4A3A" w:rsidRPr="00E17D83">
        <w:rPr>
          <w:rFonts w:hint="cs"/>
          <w:sz w:val="24"/>
          <w:rtl/>
        </w:rPr>
        <w:t xml:space="preserve"> </w:t>
      </w:r>
      <w:r w:rsidR="00FB4A3A" w:rsidRPr="00E17D83">
        <w:rPr>
          <w:rFonts w:hint="cs"/>
          <w:sz w:val="24"/>
          <w:rtl/>
        </w:rPr>
        <w:tab/>
        <w:t xml:space="preserve">מעסיק יחיד העומד בתנאים </w:t>
      </w:r>
      <w:r w:rsidR="00FB4A3A">
        <w:rPr>
          <w:rFonts w:hint="cs"/>
          <w:sz w:val="24"/>
          <w:rtl/>
        </w:rPr>
        <w:t>האמורים. להלן הכישורים הנדרשים:</w:t>
      </w:r>
      <w:r>
        <w:rPr>
          <w:rFonts w:hint="cs"/>
          <w:sz w:val="24"/>
          <w:rtl/>
        </w:rPr>
        <w:t xml:space="preserve"> </w:t>
      </w:r>
    </w:p>
    <w:p w:rsidR="001C7BE9" w:rsidRDefault="001C7BE9">
      <w:pPr>
        <w:rPr>
          <w:sz w:val="24"/>
          <w:rtl/>
        </w:rPr>
      </w:pPr>
    </w:p>
    <w:p w:rsidR="003230EE" w:rsidRDefault="0009357D" w:rsidP="002745C4">
      <w:pPr>
        <w:numPr>
          <w:ilvl w:val="0"/>
          <w:numId w:val="6"/>
        </w:numPr>
        <w:ind w:right="0"/>
        <w:rPr>
          <w:sz w:val="24"/>
        </w:rPr>
      </w:pPr>
      <w:r>
        <w:rPr>
          <w:rFonts w:hint="cs"/>
          <w:sz w:val="24"/>
          <w:rtl/>
        </w:rPr>
        <w:t>השכלה:</w:t>
      </w:r>
      <w:r>
        <w:rPr>
          <w:sz w:val="24"/>
          <w:rtl/>
        </w:rPr>
        <w:br/>
      </w:r>
      <w:r>
        <w:rPr>
          <w:rFonts w:hint="cs"/>
          <w:sz w:val="24"/>
          <w:rtl/>
        </w:rPr>
        <w:t>בעל תואר אקדמי באחד מהתחומים הבאים:</w:t>
      </w:r>
      <w:r w:rsidR="006765E0">
        <w:rPr>
          <w:sz w:val="24"/>
          <w:rtl/>
        </w:rPr>
        <w:br/>
      </w:r>
      <w:r>
        <w:rPr>
          <w:rFonts w:hint="cs"/>
          <w:sz w:val="24"/>
          <w:rtl/>
        </w:rPr>
        <w:t xml:space="preserve">גיאוגרפיה, </w:t>
      </w:r>
      <w:r w:rsidR="000176DF">
        <w:rPr>
          <w:rFonts w:hint="cs"/>
          <w:sz w:val="24"/>
          <w:rtl/>
        </w:rPr>
        <w:t xml:space="preserve">אדריכלות, </w:t>
      </w:r>
      <w:r>
        <w:rPr>
          <w:rFonts w:hint="cs"/>
          <w:sz w:val="24"/>
          <w:rtl/>
        </w:rPr>
        <w:t>תכנון ערים</w:t>
      </w:r>
      <w:r w:rsidR="006765E0">
        <w:rPr>
          <w:rFonts w:hint="cs"/>
          <w:sz w:val="24"/>
          <w:rtl/>
        </w:rPr>
        <w:t>, הנדסה גיאודטית</w:t>
      </w:r>
      <w:r w:rsidR="00426C95">
        <w:rPr>
          <w:rFonts w:hint="cs"/>
          <w:sz w:val="24"/>
          <w:rtl/>
        </w:rPr>
        <w:t xml:space="preserve">. </w:t>
      </w:r>
      <w:r w:rsidR="00426C95">
        <w:rPr>
          <w:sz w:val="24"/>
          <w:rtl/>
        </w:rPr>
        <w:br/>
      </w:r>
    </w:p>
    <w:p w:rsidR="00BE0E63" w:rsidRDefault="001C7BE9" w:rsidP="00853C95">
      <w:pPr>
        <w:numPr>
          <w:ilvl w:val="0"/>
          <w:numId w:val="6"/>
        </w:numPr>
        <w:ind w:right="0"/>
        <w:rPr>
          <w:sz w:val="24"/>
          <w:rtl/>
        </w:rPr>
      </w:pPr>
      <w:r>
        <w:rPr>
          <w:rFonts w:hint="cs"/>
          <w:sz w:val="24"/>
          <w:rtl/>
        </w:rPr>
        <w:t>ניסיו</w:t>
      </w:r>
      <w:r>
        <w:rPr>
          <w:rFonts w:hint="eastAsia"/>
          <w:sz w:val="24"/>
          <w:rtl/>
        </w:rPr>
        <w:t>ן</w:t>
      </w:r>
      <w:r>
        <w:rPr>
          <w:rFonts w:hint="cs"/>
          <w:sz w:val="24"/>
          <w:rtl/>
        </w:rPr>
        <w:t xml:space="preserve"> מוכח של לפחות 10 שנים, בקידום </w:t>
      </w:r>
      <w:r w:rsidRPr="00AF5E6D">
        <w:rPr>
          <w:rFonts w:hint="cs"/>
          <w:sz w:val="24"/>
          <w:rtl/>
        </w:rPr>
        <w:t xml:space="preserve">אישורן </w:t>
      </w:r>
      <w:r w:rsidR="006765E0" w:rsidRPr="00AF5E6D">
        <w:rPr>
          <w:rFonts w:hint="cs"/>
          <w:sz w:val="24"/>
          <w:rtl/>
        </w:rPr>
        <w:t xml:space="preserve">ורישומן </w:t>
      </w:r>
      <w:r w:rsidRPr="00AF5E6D">
        <w:rPr>
          <w:rFonts w:hint="cs"/>
          <w:sz w:val="24"/>
          <w:rtl/>
        </w:rPr>
        <w:t>של</w:t>
      </w:r>
      <w:r>
        <w:rPr>
          <w:rFonts w:hint="cs"/>
          <w:sz w:val="24"/>
          <w:rtl/>
        </w:rPr>
        <w:t xml:space="preserve"> תוכניות לצורכי רישו</w:t>
      </w:r>
      <w:r w:rsidR="00E17D83">
        <w:rPr>
          <w:rFonts w:hint="cs"/>
          <w:sz w:val="24"/>
          <w:rtl/>
        </w:rPr>
        <w:t xml:space="preserve">ם ברשויות התכנון ובמוסדות אחרים </w:t>
      </w:r>
      <w:r w:rsidR="00953AC9">
        <w:rPr>
          <w:rFonts w:hint="cs"/>
          <w:sz w:val="24"/>
          <w:rtl/>
        </w:rPr>
        <w:t>(</w:t>
      </w:r>
      <w:r w:rsidR="00E17D83">
        <w:rPr>
          <w:rFonts w:hint="cs"/>
          <w:sz w:val="24"/>
          <w:rtl/>
        </w:rPr>
        <w:t>כגון:המרכז למיפוי ישראל, לשכות רישום המקרקעין</w:t>
      </w:r>
      <w:r w:rsidR="00953AC9">
        <w:rPr>
          <w:rFonts w:hint="cs"/>
          <w:sz w:val="24"/>
          <w:rtl/>
        </w:rPr>
        <w:t>),</w:t>
      </w:r>
      <w:r w:rsidR="00E17D83">
        <w:rPr>
          <w:rFonts w:hint="cs"/>
          <w:sz w:val="24"/>
          <w:rtl/>
        </w:rPr>
        <w:t xml:space="preserve"> </w:t>
      </w:r>
      <w:r w:rsidR="00953AC9">
        <w:rPr>
          <w:rFonts w:hint="cs"/>
          <w:sz w:val="24"/>
          <w:rtl/>
        </w:rPr>
        <w:t xml:space="preserve">לרבות </w:t>
      </w:r>
      <w:r>
        <w:rPr>
          <w:rFonts w:hint="cs"/>
          <w:sz w:val="24"/>
          <w:rtl/>
        </w:rPr>
        <w:t>הכנת מסמכים נדרשים וליווי כל הליכי הבדיקה והאישור של התוכניות</w:t>
      </w:r>
      <w:r w:rsidR="00953AC9">
        <w:rPr>
          <w:rFonts w:hint="cs"/>
          <w:sz w:val="24"/>
          <w:rtl/>
        </w:rPr>
        <w:t xml:space="preserve"> </w:t>
      </w:r>
      <w:r w:rsidR="00E051B4">
        <w:rPr>
          <w:rFonts w:hint="cs"/>
          <w:sz w:val="24"/>
          <w:rtl/>
        </w:rPr>
        <w:t>.</w:t>
      </w:r>
      <w:r w:rsidR="00853C95">
        <w:rPr>
          <w:rFonts w:hint="cs"/>
          <w:sz w:val="24"/>
          <w:rtl/>
        </w:rPr>
        <w:t xml:space="preserve"> </w:t>
      </w:r>
      <w:r>
        <w:rPr>
          <w:sz w:val="24"/>
          <w:rtl/>
        </w:rPr>
        <w:br/>
      </w:r>
    </w:p>
    <w:p w:rsidR="00BE0E63" w:rsidRDefault="00AA75CF" w:rsidP="00BE0E63">
      <w:pPr>
        <w:numPr>
          <w:ilvl w:val="0"/>
          <w:numId w:val="6"/>
        </w:numPr>
        <w:ind w:right="0"/>
        <w:rPr>
          <w:sz w:val="24"/>
        </w:rPr>
      </w:pPr>
      <w:r>
        <w:rPr>
          <w:rFonts w:hint="cs"/>
          <w:sz w:val="24"/>
          <w:rtl/>
        </w:rPr>
        <w:t xml:space="preserve">ידע בחוקים </w:t>
      </w:r>
      <w:r w:rsidR="001C7BE9">
        <w:rPr>
          <w:rFonts w:hint="cs"/>
          <w:sz w:val="24"/>
          <w:rtl/>
        </w:rPr>
        <w:t xml:space="preserve">בתקנות </w:t>
      </w:r>
      <w:r>
        <w:rPr>
          <w:rFonts w:hint="cs"/>
          <w:sz w:val="24"/>
          <w:rtl/>
        </w:rPr>
        <w:t xml:space="preserve">ובתהליכים </w:t>
      </w:r>
      <w:r w:rsidR="001C7BE9">
        <w:rPr>
          <w:rFonts w:hint="cs"/>
          <w:sz w:val="24"/>
          <w:rtl/>
        </w:rPr>
        <w:t>הקשורים למקרקעין</w:t>
      </w:r>
      <w:r w:rsidR="00CB1BBF">
        <w:rPr>
          <w:rFonts w:hint="cs"/>
          <w:sz w:val="24"/>
          <w:rtl/>
        </w:rPr>
        <w:t>,</w:t>
      </w:r>
      <w:r w:rsidR="001C7BE9">
        <w:rPr>
          <w:rFonts w:hint="cs"/>
          <w:sz w:val="24"/>
          <w:rtl/>
        </w:rPr>
        <w:t xml:space="preserve"> בעיקר חוק התכנון והבניה, חוק רישום שיכונים ציבוריים, חוק המקרקעין.</w:t>
      </w:r>
      <w:r w:rsidR="00FB4A3A">
        <w:rPr>
          <w:rFonts w:hint="cs"/>
          <w:sz w:val="24"/>
          <w:rtl/>
        </w:rPr>
        <w:t xml:space="preserve"> </w:t>
      </w:r>
      <w:r w:rsidR="001C7BE9">
        <w:rPr>
          <w:rFonts w:hint="cs"/>
          <w:sz w:val="24"/>
          <w:rtl/>
        </w:rPr>
        <w:t>בקיאות בהליכי אישור תוכניות כהגדרתן בחוק התכנון והבניה.</w:t>
      </w:r>
      <w:r w:rsidR="00E17D83">
        <w:rPr>
          <w:sz w:val="24"/>
          <w:rtl/>
        </w:rPr>
        <w:br/>
      </w:r>
    </w:p>
    <w:p w:rsidR="00BF5C6F" w:rsidRPr="00AA75CF" w:rsidRDefault="00E17D83">
      <w:pPr>
        <w:numPr>
          <w:ilvl w:val="0"/>
          <w:numId w:val="6"/>
        </w:numPr>
        <w:ind w:right="0"/>
        <w:rPr>
          <w:sz w:val="24"/>
        </w:rPr>
      </w:pPr>
      <w:r>
        <w:rPr>
          <w:rFonts w:hint="cs"/>
          <w:sz w:val="24"/>
          <w:rtl/>
        </w:rPr>
        <w:t xml:space="preserve">יכולת קריאת מפות, תוכניות לצרכי </w:t>
      </w:r>
      <w:r w:rsidRPr="00AA75CF">
        <w:rPr>
          <w:rFonts w:hint="cs"/>
          <w:sz w:val="24"/>
          <w:rtl/>
        </w:rPr>
        <w:t>רישום, תרשימים וחוזים.</w:t>
      </w:r>
      <w:r w:rsidR="00BF5C6F" w:rsidRPr="00AA75CF">
        <w:rPr>
          <w:sz w:val="24"/>
          <w:rtl/>
        </w:rPr>
        <w:br/>
      </w:r>
    </w:p>
    <w:p w:rsidR="00E17D83" w:rsidRPr="00AA75CF" w:rsidRDefault="00AA75CF" w:rsidP="00BF5C6F">
      <w:pPr>
        <w:numPr>
          <w:ilvl w:val="0"/>
          <w:numId w:val="6"/>
        </w:numPr>
        <w:ind w:right="0"/>
        <w:rPr>
          <w:sz w:val="24"/>
        </w:rPr>
      </w:pPr>
      <w:r w:rsidRPr="00AA75CF">
        <w:rPr>
          <w:rFonts w:hint="cs"/>
          <w:sz w:val="24"/>
          <w:rtl/>
        </w:rPr>
        <w:t>ידע בתהליך הסדר קרקעות ורישום ראשון.</w:t>
      </w:r>
      <w:r w:rsidR="00E17D83" w:rsidRPr="00AA75CF">
        <w:rPr>
          <w:sz w:val="24"/>
          <w:rtl/>
        </w:rPr>
        <w:br/>
      </w:r>
    </w:p>
    <w:p w:rsidR="00E17D83" w:rsidRPr="00AA75CF" w:rsidRDefault="00BF5C6F">
      <w:pPr>
        <w:numPr>
          <w:ilvl w:val="0"/>
          <w:numId w:val="6"/>
        </w:numPr>
        <w:ind w:right="0"/>
        <w:rPr>
          <w:sz w:val="24"/>
        </w:rPr>
      </w:pPr>
      <w:r w:rsidRPr="00AA75CF">
        <w:rPr>
          <w:rFonts w:hint="cs"/>
          <w:sz w:val="24"/>
          <w:rtl/>
        </w:rPr>
        <w:t>בקיאות בשיטות הרישום השונות בלשכות רישום המקרקעין.</w:t>
      </w:r>
      <w:r w:rsidR="00E17D83" w:rsidRPr="00AA75CF">
        <w:rPr>
          <w:sz w:val="24"/>
          <w:rtl/>
        </w:rPr>
        <w:br/>
      </w:r>
    </w:p>
    <w:p w:rsidR="001C7BE9" w:rsidRPr="00AA75CF" w:rsidRDefault="00B25FDA" w:rsidP="00AA75CF">
      <w:pPr>
        <w:numPr>
          <w:ilvl w:val="0"/>
          <w:numId w:val="6"/>
        </w:numPr>
        <w:ind w:right="0"/>
        <w:rPr>
          <w:sz w:val="24"/>
        </w:rPr>
      </w:pPr>
      <w:r w:rsidRPr="00AA75CF">
        <w:rPr>
          <w:rFonts w:hint="cs"/>
          <w:sz w:val="24"/>
          <w:rtl/>
        </w:rPr>
        <w:t xml:space="preserve">הכרה טובה </w:t>
      </w:r>
      <w:r w:rsidR="00E17D83" w:rsidRPr="00AA75CF">
        <w:rPr>
          <w:rFonts w:hint="cs"/>
          <w:sz w:val="24"/>
          <w:rtl/>
        </w:rPr>
        <w:t xml:space="preserve">ועבודה בתוכנת </w:t>
      </w:r>
      <w:r w:rsidR="00AA75CF" w:rsidRPr="00AA75CF">
        <w:rPr>
          <w:rFonts w:hint="cs"/>
          <w:sz w:val="24"/>
          <w:rtl/>
        </w:rPr>
        <w:t xml:space="preserve"> </w:t>
      </w:r>
      <w:r w:rsidR="00E17D83" w:rsidRPr="00AA75CF">
        <w:rPr>
          <w:rFonts w:hint="cs"/>
          <w:sz w:val="24"/>
          <w:rtl/>
        </w:rPr>
        <w:t xml:space="preserve"> </w:t>
      </w:r>
      <w:r w:rsidR="00AA75CF" w:rsidRPr="00AA75CF">
        <w:rPr>
          <w:rFonts w:hint="cs"/>
          <w:sz w:val="24"/>
        </w:rPr>
        <w:t>A</w:t>
      </w:r>
      <w:r w:rsidR="00AA75CF" w:rsidRPr="00AA75CF">
        <w:rPr>
          <w:sz w:val="24"/>
        </w:rPr>
        <w:t>rc View</w:t>
      </w:r>
      <w:r w:rsidR="00E17D83" w:rsidRPr="00AA75CF">
        <w:rPr>
          <w:rFonts w:hint="cs"/>
          <w:sz w:val="24"/>
          <w:rtl/>
        </w:rPr>
        <w:t xml:space="preserve"> </w:t>
      </w:r>
      <w:r w:rsidR="00AA75CF" w:rsidRPr="00AA75CF">
        <w:rPr>
          <w:rFonts w:hint="cs"/>
          <w:sz w:val="24"/>
          <w:rtl/>
        </w:rPr>
        <w:t xml:space="preserve">במערכת ה </w:t>
      </w:r>
      <w:r w:rsidR="007A406D">
        <w:rPr>
          <w:sz w:val="24"/>
          <w:rtl/>
        </w:rPr>
        <w:t>–</w:t>
      </w:r>
      <w:r w:rsidR="00AA75CF" w:rsidRPr="00AA75CF">
        <w:rPr>
          <w:rFonts w:hint="cs"/>
          <w:sz w:val="24"/>
          <w:rtl/>
        </w:rPr>
        <w:t xml:space="preserve"> </w:t>
      </w:r>
      <w:r w:rsidR="00E17D83" w:rsidRPr="00AA75CF">
        <w:rPr>
          <w:rFonts w:hint="cs"/>
          <w:sz w:val="24"/>
        </w:rPr>
        <w:t>GIS</w:t>
      </w:r>
      <w:r w:rsidR="007A406D">
        <w:rPr>
          <w:rFonts w:hint="cs"/>
          <w:sz w:val="24"/>
          <w:rtl/>
        </w:rPr>
        <w:t>.</w:t>
      </w:r>
      <w:r w:rsidR="001C7BE9" w:rsidRPr="00AA75CF">
        <w:rPr>
          <w:sz w:val="24"/>
          <w:rtl/>
        </w:rPr>
        <w:br/>
      </w:r>
    </w:p>
    <w:p w:rsidR="001C7BE9" w:rsidRPr="00E17D83" w:rsidRDefault="00E17D83" w:rsidP="00BF5C6F">
      <w:pPr>
        <w:numPr>
          <w:ilvl w:val="0"/>
          <w:numId w:val="6"/>
        </w:numPr>
        <w:ind w:right="0"/>
        <w:rPr>
          <w:sz w:val="24"/>
        </w:rPr>
      </w:pPr>
      <w:r w:rsidRPr="00AA75CF">
        <w:rPr>
          <w:rFonts w:hint="cs"/>
          <w:sz w:val="24"/>
          <w:rtl/>
        </w:rPr>
        <w:t>שליטה מלאה בשפה העברית, ו</w:t>
      </w:r>
      <w:r w:rsidR="001C7BE9" w:rsidRPr="00AA75CF">
        <w:rPr>
          <w:rFonts w:hint="cs"/>
          <w:sz w:val="24"/>
          <w:rtl/>
        </w:rPr>
        <w:t>יכולת ביטוי בכתב ובע"פ.</w:t>
      </w:r>
      <w:r w:rsidR="001C7BE9" w:rsidRPr="00E17D83">
        <w:rPr>
          <w:sz w:val="24"/>
          <w:rtl/>
        </w:rPr>
        <w:br/>
      </w:r>
    </w:p>
    <w:p w:rsidR="00E17D83" w:rsidRPr="00A26D74" w:rsidRDefault="00AA75CF" w:rsidP="00AA75CF">
      <w:pPr>
        <w:numPr>
          <w:ilvl w:val="0"/>
          <w:numId w:val="6"/>
        </w:numPr>
        <w:rPr>
          <w:sz w:val="24"/>
        </w:rPr>
      </w:pPr>
      <w:r>
        <w:rPr>
          <w:rFonts w:hint="cs"/>
          <w:sz w:val="24"/>
          <w:rtl/>
        </w:rPr>
        <w:t>הכרות טובה עם גופים ציבוריים ו</w:t>
      </w:r>
      <w:r w:rsidR="001C7BE9" w:rsidRPr="00A26D74">
        <w:rPr>
          <w:rFonts w:hint="cs"/>
          <w:sz w:val="24"/>
          <w:rtl/>
        </w:rPr>
        <w:t xml:space="preserve">יכולת לקיים משא ומתן עם נציגי גופים </w:t>
      </w:r>
      <w:r>
        <w:rPr>
          <w:rFonts w:hint="cs"/>
          <w:sz w:val="24"/>
          <w:rtl/>
        </w:rPr>
        <w:t xml:space="preserve">אלה </w:t>
      </w:r>
      <w:r w:rsidR="001C7BE9" w:rsidRPr="00A26D74">
        <w:rPr>
          <w:rFonts w:hint="cs"/>
          <w:sz w:val="24"/>
          <w:rtl/>
        </w:rPr>
        <w:t>ועם אנשים פרטיים.</w:t>
      </w:r>
      <w:r w:rsidR="00E17D83" w:rsidRPr="00A26D74">
        <w:rPr>
          <w:sz w:val="24"/>
          <w:rtl/>
        </w:rPr>
        <w:br/>
      </w:r>
      <w:r w:rsidR="00E17D83" w:rsidRPr="00A26D74">
        <w:rPr>
          <w:rFonts w:hint="cs"/>
          <w:sz w:val="24"/>
          <w:rtl/>
        </w:rPr>
        <w:br/>
      </w:r>
    </w:p>
    <w:p w:rsidR="00E17D83" w:rsidRDefault="00E17D83" w:rsidP="00AF6CAD">
      <w:pPr>
        <w:rPr>
          <w:sz w:val="24"/>
          <w:rtl/>
        </w:rPr>
      </w:pPr>
      <w:r w:rsidRPr="00E17D83">
        <w:rPr>
          <w:rFonts w:hint="cs"/>
          <w:sz w:val="24"/>
          <w:rtl/>
        </w:rPr>
        <w:t>2.   כל השירותים</w:t>
      </w:r>
      <w:r w:rsidR="00FB4A3A">
        <w:rPr>
          <w:rFonts w:hint="cs"/>
          <w:sz w:val="24"/>
          <w:rtl/>
        </w:rPr>
        <w:t xml:space="preserve"> המפורטים בסעיף 3</w:t>
      </w:r>
      <w:r w:rsidRPr="00E17D83">
        <w:rPr>
          <w:rFonts w:hint="cs"/>
          <w:sz w:val="24"/>
          <w:rtl/>
        </w:rPr>
        <w:t xml:space="preserve"> יבוצעו ע"י </w:t>
      </w:r>
      <w:r w:rsidR="00D71959">
        <w:rPr>
          <w:rFonts w:hint="cs"/>
          <w:sz w:val="24"/>
          <w:rtl/>
        </w:rPr>
        <w:t>המציע הזוכה</w:t>
      </w:r>
      <w:r w:rsidR="00D71959" w:rsidRPr="00E17D83">
        <w:rPr>
          <w:rFonts w:hint="cs"/>
          <w:sz w:val="24"/>
          <w:rtl/>
        </w:rPr>
        <w:t xml:space="preserve"> </w:t>
      </w:r>
      <w:r w:rsidR="00D71959">
        <w:rPr>
          <w:rFonts w:hint="cs"/>
          <w:sz w:val="24"/>
          <w:rtl/>
        </w:rPr>
        <w:t>ב</w:t>
      </w:r>
      <w:r w:rsidR="00BE0E63" w:rsidRPr="00BE0E63">
        <w:rPr>
          <w:rFonts w:hint="eastAsia"/>
          <w:b/>
          <w:bCs/>
          <w:sz w:val="24"/>
          <w:rtl/>
        </w:rPr>
        <w:t>עצמו</w:t>
      </w:r>
      <w:r w:rsidRPr="00E17D83">
        <w:rPr>
          <w:rFonts w:hint="cs"/>
          <w:sz w:val="24"/>
          <w:rtl/>
        </w:rPr>
        <w:t xml:space="preserve"> , ובמקרה </w:t>
      </w:r>
      <w:r w:rsidR="00D71959">
        <w:rPr>
          <w:rFonts w:hint="cs"/>
          <w:sz w:val="24"/>
          <w:rtl/>
        </w:rPr>
        <w:t>שהמציע</w:t>
      </w:r>
      <w:r w:rsidR="00D71959" w:rsidRPr="00E17D83">
        <w:rPr>
          <w:rFonts w:hint="cs"/>
          <w:sz w:val="24"/>
          <w:rtl/>
        </w:rPr>
        <w:t xml:space="preserve"> </w:t>
      </w:r>
      <w:r w:rsidR="00D71959">
        <w:rPr>
          <w:rFonts w:hint="cs"/>
          <w:sz w:val="24"/>
          <w:rtl/>
        </w:rPr>
        <w:t xml:space="preserve">הזוכה </w:t>
      </w:r>
      <w:r w:rsidR="00E051B4">
        <w:rPr>
          <w:sz w:val="24"/>
          <w:rtl/>
        </w:rPr>
        <w:br/>
      </w:r>
      <w:r w:rsidR="00E051B4">
        <w:rPr>
          <w:rFonts w:hint="cs"/>
          <w:sz w:val="24"/>
          <w:rtl/>
        </w:rPr>
        <w:t xml:space="preserve">     </w:t>
      </w:r>
      <w:r w:rsidR="00AF6CAD">
        <w:rPr>
          <w:rFonts w:hint="cs"/>
          <w:sz w:val="24"/>
          <w:rtl/>
        </w:rPr>
        <w:t xml:space="preserve"> </w:t>
      </w:r>
      <w:r w:rsidRPr="00E17D83">
        <w:rPr>
          <w:rFonts w:hint="cs"/>
          <w:sz w:val="24"/>
          <w:rtl/>
        </w:rPr>
        <w:t xml:space="preserve">הוא תאגיד ,השירותים יינתנו ע"י עובד </w:t>
      </w:r>
      <w:r w:rsidRPr="00E17D83">
        <w:rPr>
          <w:rFonts w:hint="cs"/>
          <w:sz w:val="24"/>
          <w:u w:val="single"/>
          <w:rtl/>
        </w:rPr>
        <w:t>אחד</w:t>
      </w:r>
      <w:r w:rsidRPr="00E17D83">
        <w:rPr>
          <w:rFonts w:hint="cs"/>
          <w:sz w:val="24"/>
          <w:rtl/>
        </w:rPr>
        <w:t xml:space="preserve"> מטעמו, המוצע על ידו למתן השירותים , והעומד</w:t>
      </w:r>
      <w:r w:rsidR="00AF6CAD">
        <w:rPr>
          <w:sz w:val="24"/>
          <w:rtl/>
        </w:rPr>
        <w:br/>
      </w:r>
      <w:r w:rsidR="00AF6CAD">
        <w:rPr>
          <w:rFonts w:hint="cs"/>
          <w:sz w:val="24"/>
          <w:rtl/>
        </w:rPr>
        <w:t xml:space="preserve">    </w:t>
      </w:r>
      <w:r w:rsidRPr="00E17D83">
        <w:rPr>
          <w:rFonts w:hint="cs"/>
          <w:sz w:val="24"/>
          <w:rtl/>
        </w:rPr>
        <w:t xml:space="preserve"> </w:t>
      </w:r>
      <w:r w:rsidR="00AF6CAD">
        <w:rPr>
          <w:rFonts w:hint="cs"/>
          <w:sz w:val="24"/>
          <w:rtl/>
        </w:rPr>
        <w:t xml:space="preserve"> </w:t>
      </w:r>
      <w:r w:rsidRPr="00E17D83">
        <w:rPr>
          <w:rFonts w:hint="cs"/>
          <w:sz w:val="24"/>
          <w:rtl/>
        </w:rPr>
        <w:t>בתנאים כאמור בסעיף 1 לעיל.</w:t>
      </w:r>
    </w:p>
    <w:p w:rsidR="00E17D83" w:rsidRDefault="00E17D83" w:rsidP="00E17D83">
      <w:pPr>
        <w:rPr>
          <w:sz w:val="24"/>
          <w:rtl/>
        </w:rPr>
      </w:pPr>
    </w:p>
    <w:p w:rsidR="001C7BE9" w:rsidRDefault="001C7BE9" w:rsidP="00E17D83">
      <w:pPr>
        <w:ind w:left="360"/>
        <w:rPr>
          <w:sz w:val="24"/>
          <w:rtl/>
        </w:rPr>
      </w:pPr>
    </w:p>
    <w:p w:rsidR="001A4BB1" w:rsidRDefault="001A4BB1" w:rsidP="00E17D83">
      <w:pPr>
        <w:ind w:left="360"/>
        <w:rPr>
          <w:sz w:val="24"/>
          <w:rtl/>
        </w:rPr>
      </w:pPr>
    </w:p>
    <w:p w:rsidR="00AE746C" w:rsidRDefault="00AE746C" w:rsidP="00E17D83">
      <w:pPr>
        <w:ind w:left="360"/>
        <w:rPr>
          <w:sz w:val="24"/>
          <w:rtl/>
        </w:rPr>
      </w:pPr>
    </w:p>
    <w:p w:rsidR="001A4BB1" w:rsidRPr="00E17D83" w:rsidRDefault="001A4BB1" w:rsidP="00E17D83">
      <w:pPr>
        <w:ind w:left="360"/>
        <w:rPr>
          <w:sz w:val="24"/>
        </w:rPr>
      </w:pPr>
    </w:p>
    <w:p w:rsidR="001C7BE9" w:rsidRDefault="001C7BE9">
      <w:pPr>
        <w:rPr>
          <w:sz w:val="24"/>
          <w:rtl/>
        </w:rPr>
      </w:pPr>
    </w:p>
    <w:p w:rsidR="001C7BE9" w:rsidRPr="00E17D83" w:rsidRDefault="00E17D83" w:rsidP="00E17D83">
      <w:pPr>
        <w:rPr>
          <w:sz w:val="24"/>
          <w:rtl/>
        </w:rPr>
      </w:pPr>
      <w:r>
        <w:rPr>
          <w:rFonts w:hint="cs"/>
          <w:sz w:val="24"/>
          <w:rtl/>
        </w:rPr>
        <w:lastRenderedPageBreak/>
        <w:t>3</w:t>
      </w:r>
      <w:r w:rsidR="001C7BE9" w:rsidRPr="00E17D83">
        <w:rPr>
          <w:rFonts w:hint="cs"/>
          <w:sz w:val="24"/>
          <w:rtl/>
        </w:rPr>
        <w:t xml:space="preserve">. </w:t>
      </w:r>
      <w:r w:rsidR="001C7BE9" w:rsidRPr="00E17D83">
        <w:rPr>
          <w:rFonts w:hint="cs"/>
          <w:sz w:val="24"/>
          <w:u w:val="single"/>
          <w:rtl/>
        </w:rPr>
        <w:t>תיאור השירותים הנדרשים</w:t>
      </w:r>
      <w:r w:rsidR="001C7BE9" w:rsidRPr="00E17D83">
        <w:rPr>
          <w:rFonts w:hint="cs"/>
          <w:sz w:val="24"/>
          <w:rtl/>
        </w:rPr>
        <w:t xml:space="preserve"> </w:t>
      </w:r>
      <w:r w:rsidR="001C7BE9" w:rsidRPr="00E17D83">
        <w:rPr>
          <w:sz w:val="24"/>
          <w:rtl/>
        </w:rPr>
        <w:t>–</w:t>
      </w:r>
      <w:r w:rsidR="001C7BE9" w:rsidRPr="00E17D83">
        <w:rPr>
          <w:rFonts w:hint="cs"/>
          <w:sz w:val="24"/>
          <w:rtl/>
        </w:rPr>
        <w:t xml:space="preserve"> </w:t>
      </w:r>
    </w:p>
    <w:p w:rsidR="001C7BE9" w:rsidRDefault="001C7BE9">
      <w:pPr>
        <w:rPr>
          <w:sz w:val="24"/>
          <w:rtl/>
        </w:rPr>
      </w:pPr>
    </w:p>
    <w:p w:rsidR="001C7BE9" w:rsidRDefault="001C7BE9" w:rsidP="000176DF">
      <w:pPr>
        <w:numPr>
          <w:ilvl w:val="0"/>
          <w:numId w:val="7"/>
        </w:numPr>
        <w:ind w:right="0"/>
        <w:rPr>
          <w:sz w:val="24"/>
        </w:rPr>
      </w:pPr>
      <w:r>
        <w:rPr>
          <w:rFonts w:hint="cs"/>
          <w:sz w:val="24"/>
          <w:rtl/>
        </w:rPr>
        <w:t>ארגון וריכוז הנתונים והמסמכים הנחוצים לצורך הגשת תוכניות איחוד וחלוקה לצורכי רישום לאישור רשויות התכנון ומוסדות שונים.</w:t>
      </w:r>
    </w:p>
    <w:p w:rsidR="001C7BE9" w:rsidRDefault="001C7BE9" w:rsidP="008111C8">
      <w:pPr>
        <w:numPr>
          <w:ilvl w:val="0"/>
          <w:numId w:val="7"/>
        </w:numPr>
        <w:ind w:right="0"/>
        <w:rPr>
          <w:sz w:val="24"/>
          <w:rtl/>
        </w:rPr>
      </w:pPr>
      <w:r>
        <w:rPr>
          <w:rFonts w:hint="cs"/>
          <w:sz w:val="24"/>
          <w:rtl/>
        </w:rPr>
        <w:t>סיוע בקידום אישור תוכניות איחוד וחלוקה לצורכי רישום ברשויות התכנון ובמוסדות שונים.</w:t>
      </w:r>
    </w:p>
    <w:p w:rsidR="008111C8" w:rsidRDefault="008111C8" w:rsidP="008111C8">
      <w:pPr>
        <w:numPr>
          <w:ilvl w:val="0"/>
          <w:numId w:val="7"/>
        </w:numPr>
        <w:ind w:right="0"/>
      </w:pPr>
      <w:r>
        <w:rPr>
          <w:rFonts w:hint="cs"/>
          <w:rtl/>
        </w:rPr>
        <w:t>מעקב וסיוע אחר אישור תוכניות איחוד וחלוקה לצורכי רישום המבוצעות ע"י גורמים חיצוניים למינהל כגון: משב"ש רשויות מקומיות, חברות מתכננות/מנהלות.</w:t>
      </w:r>
    </w:p>
    <w:p w:rsidR="00E17D83" w:rsidRDefault="00E17D83" w:rsidP="00E17D83">
      <w:pPr>
        <w:numPr>
          <w:ilvl w:val="0"/>
          <w:numId w:val="7"/>
        </w:numPr>
        <w:ind w:right="0"/>
        <w:rPr>
          <w:sz w:val="24"/>
        </w:rPr>
      </w:pPr>
      <w:r>
        <w:rPr>
          <w:rFonts w:hint="cs"/>
          <w:sz w:val="24"/>
          <w:rtl/>
        </w:rPr>
        <w:t>מעקב וריכוז אחר תכנית העבודה בהסדר, ופתרון בעיות בעת הצורך.</w:t>
      </w:r>
    </w:p>
    <w:p w:rsidR="001C7BE9" w:rsidRDefault="001C7BE9" w:rsidP="00304EBF">
      <w:pPr>
        <w:numPr>
          <w:ilvl w:val="0"/>
          <w:numId w:val="7"/>
        </w:numPr>
        <w:ind w:right="0"/>
        <w:rPr>
          <w:sz w:val="24"/>
        </w:rPr>
      </w:pPr>
      <w:r>
        <w:rPr>
          <w:rFonts w:hint="cs"/>
          <w:sz w:val="24"/>
          <w:rtl/>
        </w:rPr>
        <w:t xml:space="preserve">שירותים נוספים כפי שיידרש לצורך ביצוע העבודה נשוא מכרז זה ו/או לפי הנחיות </w:t>
      </w:r>
      <w:r w:rsidR="00304EBF">
        <w:rPr>
          <w:rFonts w:hint="cs"/>
          <w:sz w:val="24"/>
          <w:rtl/>
        </w:rPr>
        <w:t>מנהל אגף רבעו"ר או מי שהוסמך על ידו</w:t>
      </w:r>
      <w:r>
        <w:rPr>
          <w:rFonts w:hint="cs"/>
          <w:sz w:val="24"/>
          <w:rtl/>
        </w:rPr>
        <w:t xml:space="preserve"> (להלן </w:t>
      </w:r>
      <w:r>
        <w:rPr>
          <w:sz w:val="24"/>
          <w:rtl/>
        </w:rPr>
        <w:t>–</w:t>
      </w:r>
      <w:r>
        <w:rPr>
          <w:rFonts w:hint="cs"/>
          <w:sz w:val="24"/>
          <w:rtl/>
        </w:rPr>
        <w:t xml:space="preserve"> "הממונה").</w:t>
      </w:r>
    </w:p>
    <w:p w:rsidR="001A4BB1" w:rsidRDefault="001A4BB1" w:rsidP="001A4BB1">
      <w:pPr>
        <w:ind w:left="720" w:right="720"/>
        <w:rPr>
          <w:sz w:val="24"/>
        </w:rPr>
      </w:pPr>
    </w:p>
    <w:p w:rsidR="001C7BE9" w:rsidRDefault="00150E8F">
      <w:pPr>
        <w:rPr>
          <w:sz w:val="24"/>
          <w:rtl/>
        </w:rPr>
      </w:pPr>
      <w:r>
        <w:rPr>
          <w:rFonts w:hint="cs"/>
          <w:sz w:val="24"/>
          <w:rtl/>
        </w:rPr>
        <w:t>4</w:t>
      </w:r>
      <w:r w:rsidR="001C7BE9">
        <w:rPr>
          <w:rFonts w:hint="cs"/>
          <w:sz w:val="24"/>
          <w:rtl/>
        </w:rPr>
        <w:t xml:space="preserve">. </w:t>
      </w:r>
      <w:r w:rsidR="001C7BE9">
        <w:rPr>
          <w:rFonts w:hint="cs"/>
          <w:sz w:val="24"/>
          <w:u w:val="single"/>
          <w:rtl/>
        </w:rPr>
        <w:t>תנאים כללים</w:t>
      </w:r>
      <w:r w:rsidR="001C7BE9">
        <w:rPr>
          <w:rFonts w:hint="cs"/>
          <w:sz w:val="24"/>
          <w:rtl/>
        </w:rPr>
        <w:t xml:space="preserve"> </w:t>
      </w:r>
      <w:r w:rsidR="001C7BE9">
        <w:rPr>
          <w:sz w:val="24"/>
          <w:rtl/>
        </w:rPr>
        <w:t>–</w:t>
      </w:r>
      <w:r w:rsidR="001C7BE9">
        <w:rPr>
          <w:rFonts w:hint="cs"/>
          <w:sz w:val="24"/>
          <w:rtl/>
        </w:rPr>
        <w:t xml:space="preserve"> </w:t>
      </w:r>
    </w:p>
    <w:p w:rsidR="001C7BE9" w:rsidRDefault="001C7BE9">
      <w:pPr>
        <w:rPr>
          <w:sz w:val="24"/>
          <w:rtl/>
        </w:rPr>
      </w:pPr>
    </w:p>
    <w:p w:rsidR="00AF0BA1" w:rsidRDefault="001C7BE9" w:rsidP="001116A4">
      <w:pPr>
        <w:numPr>
          <w:ilvl w:val="0"/>
          <w:numId w:val="8"/>
        </w:numPr>
        <w:ind w:right="0"/>
        <w:rPr>
          <w:sz w:val="24"/>
        </w:rPr>
      </w:pPr>
      <w:r>
        <w:rPr>
          <w:rFonts w:hint="cs"/>
          <w:sz w:val="24"/>
          <w:rtl/>
        </w:rPr>
        <w:t xml:space="preserve">ההתקשרות עם המציע שייבחר תיעשה עפ"י התנאים המפורטים בהסכם המצורף למכרז </w:t>
      </w:r>
      <w:r w:rsidRPr="001116A4">
        <w:rPr>
          <w:rFonts w:hint="cs"/>
          <w:sz w:val="24"/>
          <w:rtl/>
        </w:rPr>
        <w:t xml:space="preserve">בנספח </w:t>
      </w:r>
      <w:r w:rsidR="001116A4" w:rsidRPr="001116A4">
        <w:rPr>
          <w:rFonts w:hint="cs"/>
          <w:sz w:val="24"/>
          <w:rtl/>
        </w:rPr>
        <w:t>ב</w:t>
      </w:r>
      <w:r w:rsidRPr="001116A4">
        <w:rPr>
          <w:rFonts w:hint="cs"/>
          <w:sz w:val="24"/>
          <w:rtl/>
        </w:rPr>
        <w:t>'.</w:t>
      </w:r>
    </w:p>
    <w:p w:rsidR="00AF0BA1" w:rsidRDefault="00AF0BA1" w:rsidP="00AF0BA1">
      <w:pPr>
        <w:numPr>
          <w:ilvl w:val="0"/>
          <w:numId w:val="8"/>
        </w:numPr>
        <w:ind w:right="0"/>
        <w:rPr>
          <w:lang w:eastAsia="en-US"/>
        </w:rPr>
      </w:pPr>
      <w:r w:rsidRPr="00436E1E">
        <w:rPr>
          <w:rFonts w:hint="cs"/>
          <w:rtl/>
          <w:lang w:eastAsia="en-US"/>
        </w:rPr>
        <w:t xml:space="preserve">השירותים יבוצעו </w:t>
      </w:r>
      <w:r w:rsidRPr="00436E1E">
        <w:rPr>
          <w:rFonts w:hint="cs"/>
          <w:b/>
          <w:bCs/>
          <w:u w:val="single"/>
          <w:rtl/>
          <w:lang w:eastAsia="en-US"/>
        </w:rPr>
        <w:t>רק</w:t>
      </w:r>
      <w:r w:rsidRPr="00436E1E">
        <w:rPr>
          <w:rFonts w:hint="cs"/>
          <w:rtl/>
          <w:lang w:eastAsia="en-US"/>
        </w:rPr>
        <w:t xml:space="preserve"> ע"י מבצע </w:t>
      </w:r>
      <w:r>
        <w:rPr>
          <w:rFonts w:hint="cs"/>
          <w:rtl/>
          <w:lang w:eastAsia="en-US"/>
        </w:rPr>
        <w:t>השירות אשר הוצע</w:t>
      </w:r>
      <w:r w:rsidRPr="00436E1E">
        <w:rPr>
          <w:rFonts w:hint="cs"/>
          <w:rtl/>
          <w:lang w:eastAsia="en-US"/>
        </w:rPr>
        <w:t xml:space="preserve"> ע"י המציע</w:t>
      </w:r>
      <w:r w:rsidR="003A42CC">
        <w:rPr>
          <w:rFonts w:hint="cs"/>
          <w:rtl/>
          <w:lang w:eastAsia="en-US"/>
        </w:rPr>
        <w:t xml:space="preserve"> כאמור בסעיף 2 לעיל</w:t>
      </w:r>
      <w:r w:rsidRPr="00436E1E">
        <w:rPr>
          <w:rFonts w:hint="cs"/>
          <w:rtl/>
          <w:lang w:eastAsia="en-US"/>
        </w:rPr>
        <w:t>.</w:t>
      </w:r>
    </w:p>
    <w:p w:rsidR="00AF0BA1" w:rsidRDefault="00AF0BA1" w:rsidP="0025680A">
      <w:pPr>
        <w:numPr>
          <w:ilvl w:val="0"/>
          <w:numId w:val="8"/>
        </w:numPr>
        <w:ind w:right="0"/>
        <w:rPr>
          <w:sz w:val="24"/>
        </w:rPr>
      </w:pPr>
      <w:r w:rsidRPr="00AF0BA1">
        <w:rPr>
          <w:rFonts w:hint="cs"/>
          <w:sz w:val="24"/>
          <w:rtl/>
        </w:rPr>
        <w:t>מספר השעות בהן יידרש השרות מ</w:t>
      </w:r>
      <w:r w:rsidR="00D71959">
        <w:rPr>
          <w:rFonts w:hint="cs"/>
          <w:sz w:val="24"/>
          <w:rtl/>
        </w:rPr>
        <w:t>המציע ה</w:t>
      </w:r>
      <w:r w:rsidRPr="00AF0BA1">
        <w:rPr>
          <w:rFonts w:hint="cs"/>
          <w:sz w:val="24"/>
          <w:rtl/>
        </w:rPr>
        <w:t xml:space="preserve">זוכה במכרז, ייקבע מפעם לפעם ע"י </w:t>
      </w:r>
      <w:r w:rsidR="0025680A">
        <w:rPr>
          <w:sz w:val="24"/>
          <w:rtl/>
        </w:rPr>
        <w:br/>
      </w:r>
      <w:r w:rsidR="00AF5E6D">
        <w:rPr>
          <w:rFonts w:hint="cs"/>
          <w:sz w:val="24"/>
          <w:rtl/>
        </w:rPr>
        <w:t>"הממונה"</w:t>
      </w:r>
      <w:r w:rsidRPr="00AF0BA1">
        <w:rPr>
          <w:rFonts w:hint="cs"/>
          <w:sz w:val="24"/>
          <w:rtl/>
        </w:rPr>
        <w:t>, לפי צורכי המינהל ובכל מקרה לא יעלה על 150 שעות בחודש.</w:t>
      </w:r>
    </w:p>
    <w:p w:rsidR="00AF0BA1" w:rsidRDefault="001C7BE9" w:rsidP="00AF0BA1">
      <w:pPr>
        <w:numPr>
          <w:ilvl w:val="0"/>
          <w:numId w:val="8"/>
        </w:numPr>
        <w:ind w:right="0"/>
        <w:rPr>
          <w:sz w:val="24"/>
        </w:rPr>
      </w:pPr>
      <w:r w:rsidRPr="00AF0BA1">
        <w:rPr>
          <w:rFonts w:hint="cs"/>
          <w:sz w:val="24"/>
          <w:rtl/>
        </w:rPr>
        <w:t>המציע שייבחר, יספק את השירותים בימים ובשעות הנדרשים בהתאם לאופי המשימה ולהנחיות הממונה.</w:t>
      </w:r>
    </w:p>
    <w:p w:rsidR="00BE0E63" w:rsidRDefault="001C7BE9" w:rsidP="00BE0E63">
      <w:pPr>
        <w:pStyle w:val="a7"/>
        <w:numPr>
          <w:ilvl w:val="0"/>
          <w:numId w:val="8"/>
        </w:numPr>
        <w:spacing w:after="100" w:afterAutospacing="1"/>
        <w:ind w:left="714" w:right="0" w:hanging="357"/>
        <w:rPr>
          <w:sz w:val="24"/>
        </w:rPr>
      </w:pPr>
      <w:r w:rsidRPr="00AF0BA1">
        <w:rPr>
          <w:rFonts w:hint="cs"/>
          <w:sz w:val="24"/>
          <w:rtl/>
        </w:rPr>
        <w:t>המציע יספק לעצמו</w:t>
      </w:r>
      <w:r w:rsidR="00F361C7">
        <w:rPr>
          <w:rFonts w:hint="cs"/>
          <w:sz w:val="24"/>
          <w:rtl/>
        </w:rPr>
        <w:t xml:space="preserve"> ועל חשבונו</w:t>
      </w:r>
      <w:r w:rsidRPr="00AF0BA1">
        <w:rPr>
          <w:rFonts w:hint="cs"/>
          <w:sz w:val="24"/>
          <w:rtl/>
        </w:rPr>
        <w:t xml:space="preserve"> את שירות</w:t>
      </w:r>
      <w:r w:rsidRPr="00AF0BA1">
        <w:rPr>
          <w:rFonts w:hint="eastAsia"/>
          <w:sz w:val="24"/>
          <w:rtl/>
        </w:rPr>
        <w:t>י</w:t>
      </w:r>
      <w:r w:rsidRPr="00AF0BA1">
        <w:rPr>
          <w:rFonts w:hint="cs"/>
          <w:sz w:val="24"/>
          <w:rtl/>
        </w:rPr>
        <w:t xml:space="preserve"> המשרד והאמצעים הכרוכים בביצוע עבודתו, ואת האמצעים לניידותו</w:t>
      </w:r>
      <w:r w:rsidR="00F514D9">
        <w:rPr>
          <w:rFonts w:hint="cs"/>
          <w:sz w:val="24"/>
          <w:rtl/>
        </w:rPr>
        <w:t xml:space="preserve">. </w:t>
      </w:r>
      <w:r w:rsidRPr="00AF0BA1">
        <w:rPr>
          <w:rFonts w:hint="cs"/>
          <w:sz w:val="24"/>
          <w:rtl/>
        </w:rPr>
        <w:t xml:space="preserve"> </w:t>
      </w:r>
      <w:r w:rsidR="00F514D9">
        <w:rPr>
          <w:rFonts w:hint="cs"/>
          <w:sz w:val="24"/>
          <w:rtl/>
        </w:rPr>
        <w:t xml:space="preserve"> </w:t>
      </w:r>
      <w:r w:rsidRPr="00AF0BA1">
        <w:rPr>
          <w:sz w:val="24"/>
          <w:rtl/>
        </w:rPr>
        <w:br/>
      </w:r>
      <w:r w:rsidR="00AF0BA1" w:rsidRPr="00AF0BA1">
        <w:rPr>
          <w:rFonts w:hint="cs"/>
          <w:sz w:val="24"/>
          <w:rtl/>
        </w:rPr>
        <w:t>מבצע השירות יגיע למשרדי המינהל, הממוקמים בקרית הממשלה בת"א באופן תדיר, וכן יבקר ברשויות התכנון</w:t>
      </w:r>
      <w:r w:rsidR="00AF0BA1">
        <w:rPr>
          <w:rFonts w:hint="cs"/>
          <w:sz w:val="24"/>
          <w:rtl/>
        </w:rPr>
        <w:t>,</w:t>
      </w:r>
      <w:r w:rsidR="00AF0BA1" w:rsidRPr="00AF0BA1">
        <w:rPr>
          <w:rFonts w:hint="cs"/>
          <w:sz w:val="24"/>
          <w:rtl/>
        </w:rPr>
        <w:t xml:space="preserve"> מחוזות המינהל</w:t>
      </w:r>
      <w:r w:rsidR="00F514D9">
        <w:rPr>
          <w:rFonts w:hint="cs"/>
          <w:sz w:val="24"/>
          <w:rtl/>
        </w:rPr>
        <w:t xml:space="preserve"> בכל רחבי הארץ וכן ב</w:t>
      </w:r>
      <w:r w:rsidR="00AF0BA1" w:rsidRPr="00AF0BA1">
        <w:rPr>
          <w:rFonts w:hint="cs"/>
          <w:sz w:val="24"/>
          <w:rtl/>
        </w:rPr>
        <w:t xml:space="preserve">מרכז למיפוי ישראל ובכל מקום </w:t>
      </w:r>
      <w:r w:rsidR="00AF0BA1" w:rsidRPr="00761A75">
        <w:rPr>
          <w:rFonts w:hint="cs"/>
          <w:sz w:val="24"/>
          <w:rtl/>
        </w:rPr>
        <w:t>אחר הנדרש לבצע את השירותים</w:t>
      </w:r>
      <w:r w:rsidR="00F361C7">
        <w:rPr>
          <w:rFonts w:hint="cs"/>
          <w:sz w:val="24"/>
          <w:rtl/>
        </w:rPr>
        <w:t xml:space="preserve"> נשואי מכרז זה</w:t>
      </w:r>
      <w:r w:rsidR="00AF0BA1" w:rsidRPr="00761A75">
        <w:rPr>
          <w:rFonts w:hint="cs"/>
          <w:sz w:val="24"/>
          <w:rtl/>
        </w:rPr>
        <w:t>.</w:t>
      </w:r>
    </w:p>
    <w:p w:rsidR="003230EE" w:rsidRDefault="00F514D9" w:rsidP="008111C8">
      <w:pPr>
        <w:numPr>
          <w:ilvl w:val="0"/>
          <w:numId w:val="8"/>
        </w:numPr>
        <w:spacing w:after="100" w:afterAutospacing="1"/>
        <w:ind w:left="714" w:right="0" w:hanging="357"/>
        <w:rPr>
          <w:color w:val="FF0000"/>
          <w:sz w:val="24"/>
        </w:rPr>
      </w:pPr>
      <w:r w:rsidRPr="00761A75">
        <w:rPr>
          <w:rFonts w:hint="cs"/>
          <w:sz w:val="24"/>
          <w:rtl/>
        </w:rPr>
        <w:t xml:space="preserve">1. </w:t>
      </w:r>
      <w:r w:rsidR="001C7BE9" w:rsidRPr="00761A75">
        <w:rPr>
          <w:rFonts w:hint="cs"/>
          <w:sz w:val="24"/>
          <w:rtl/>
        </w:rPr>
        <w:t>שכר הטרחה י</w:t>
      </w:r>
      <w:r w:rsidRPr="00761A75">
        <w:rPr>
          <w:rFonts w:hint="cs"/>
          <w:sz w:val="24"/>
          <w:rtl/>
        </w:rPr>
        <w:t>שולם בהתאם להצעה הזוכה.</w:t>
      </w:r>
      <w:r w:rsidR="001C3C6C">
        <w:rPr>
          <w:rFonts w:hint="cs"/>
          <w:sz w:val="24"/>
          <w:rtl/>
        </w:rPr>
        <w:br/>
      </w:r>
      <w:r w:rsidR="001C3C6C" w:rsidRPr="00EB6CF0">
        <w:rPr>
          <w:rFonts w:hint="cs"/>
          <w:sz w:val="24"/>
          <w:rtl/>
        </w:rPr>
        <w:t xml:space="preserve">   </w:t>
      </w:r>
      <w:r w:rsidR="00AF6CAD">
        <w:rPr>
          <w:rFonts w:hint="cs"/>
          <w:sz w:val="24"/>
          <w:rtl/>
        </w:rPr>
        <w:t xml:space="preserve"> </w:t>
      </w:r>
      <w:r w:rsidR="001C3C6C" w:rsidRPr="00EB6CF0">
        <w:rPr>
          <w:rFonts w:hint="cs"/>
          <w:sz w:val="24"/>
          <w:rtl/>
        </w:rPr>
        <w:t>אין להגיש הצעה לשכ"ט העולה על 180 ₪ לשעה.</w:t>
      </w:r>
      <w:r w:rsidR="002A7E90">
        <w:rPr>
          <w:rFonts w:hint="cs"/>
          <w:sz w:val="24"/>
          <w:rtl/>
        </w:rPr>
        <w:t xml:space="preserve"> </w:t>
      </w:r>
      <w:r w:rsidR="00EB6CF0">
        <w:rPr>
          <w:sz w:val="24"/>
          <w:rtl/>
        </w:rPr>
        <w:br/>
      </w:r>
      <w:r w:rsidRPr="00761A75">
        <w:rPr>
          <w:rFonts w:hint="cs"/>
          <w:sz w:val="24"/>
          <w:rtl/>
        </w:rPr>
        <w:t xml:space="preserve">2. בנוסף לתמורה האמורה לעיל בס"ק 1, המינהל ישלם החזר הוצאות נסיעה לפי הנקבע </w:t>
      </w:r>
      <w:r w:rsidRPr="00761A75">
        <w:rPr>
          <w:sz w:val="24"/>
          <w:rtl/>
        </w:rPr>
        <w:br/>
      </w:r>
      <w:r w:rsidRPr="00761A75">
        <w:rPr>
          <w:rFonts w:hint="cs"/>
          <w:sz w:val="24"/>
          <w:rtl/>
        </w:rPr>
        <w:t xml:space="preserve">    בתעריף חשכ"ל </w:t>
      </w:r>
      <w:r w:rsidR="000B0CA7">
        <w:rPr>
          <w:rFonts w:hint="cs"/>
          <w:sz w:val="24"/>
          <w:rtl/>
        </w:rPr>
        <w:t xml:space="preserve">מס' 13.9.2.2 ( 1.4 ₪ ברוטו לק"מ נכון לתאריך המכרז)  </w:t>
      </w:r>
      <w:r w:rsidRPr="00761A75">
        <w:rPr>
          <w:rFonts w:hint="cs"/>
          <w:sz w:val="24"/>
          <w:rtl/>
        </w:rPr>
        <w:t xml:space="preserve">עבור </w:t>
      </w:r>
      <w:r w:rsidR="001C3C6C">
        <w:rPr>
          <w:rFonts w:hint="cs"/>
          <w:sz w:val="24"/>
          <w:rtl/>
        </w:rPr>
        <w:t xml:space="preserve"> </w:t>
      </w:r>
      <w:r w:rsidR="001C3C6C">
        <w:rPr>
          <w:sz w:val="24"/>
          <w:rtl/>
        </w:rPr>
        <w:br/>
      </w:r>
      <w:r w:rsidR="001C3C6C">
        <w:rPr>
          <w:rFonts w:hint="cs"/>
          <w:sz w:val="24"/>
          <w:rtl/>
        </w:rPr>
        <w:t xml:space="preserve">    </w:t>
      </w:r>
      <w:r w:rsidRPr="00761A75">
        <w:rPr>
          <w:rFonts w:hint="cs"/>
          <w:sz w:val="24"/>
          <w:rtl/>
        </w:rPr>
        <w:t>נסיעות לרשויות התכנון ולמחוזות המינהל ברחבי הארץ.</w:t>
      </w:r>
      <w:r w:rsidRPr="00761A75">
        <w:rPr>
          <w:sz w:val="24"/>
          <w:rtl/>
        </w:rPr>
        <w:br/>
      </w:r>
      <w:r w:rsidRPr="00761A75">
        <w:rPr>
          <w:rFonts w:hint="cs"/>
          <w:sz w:val="24"/>
          <w:rtl/>
        </w:rPr>
        <w:t xml:space="preserve">    לא ישולמו הוצאות נסיעה בגין נסיעות </w:t>
      </w:r>
      <w:r w:rsidR="00F361C7" w:rsidRPr="00761A75">
        <w:rPr>
          <w:rFonts w:hint="cs"/>
          <w:sz w:val="24"/>
          <w:rtl/>
        </w:rPr>
        <w:t>מ</w:t>
      </w:r>
      <w:r w:rsidR="00F361C7">
        <w:rPr>
          <w:rFonts w:hint="cs"/>
          <w:sz w:val="24"/>
          <w:rtl/>
        </w:rPr>
        <w:t>מקום מושבו של</w:t>
      </w:r>
      <w:r w:rsidR="00F361C7" w:rsidRPr="00761A75">
        <w:rPr>
          <w:rFonts w:hint="cs"/>
          <w:sz w:val="24"/>
          <w:rtl/>
        </w:rPr>
        <w:t xml:space="preserve"> </w:t>
      </w:r>
      <w:r w:rsidR="008111C8" w:rsidRPr="00761A75">
        <w:rPr>
          <w:rFonts w:hint="cs"/>
          <w:sz w:val="24"/>
          <w:rtl/>
        </w:rPr>
        <w:t>ה</w:t>
      </w:r>
      <w:r w:rsidR="008111C8">
        <w:rPr>
          <w:rFonts w:hint="cs"/>
          <w:sz w:val="24"/>
          <w:rtl/>
        </w:rPr>
        <w:t>קבלן</w:t>
      </w:r>
      <w:r w:rsidR="008111C8" w:rsidRPr="00761A75">
        <w:rPr>
          <w:rFonts w:hint="cs"/>
          <w:sz w:val="24"/>
          <w:rtl/>
        </w:rPr>
        <w:t xml:space="preserve"> </w:t>
      </w:r>
      <w:r w:rsidRPr="00761A75">
        <w:rPr>
          <w:rFonts w:hint="cs"/>
          <w:sz w:val="24"/>
          <w:rtl/>
        </w:rPr>
        <w:t xml:space="preserve">למשרדי המרכז </w:t>
      </w:r>
      <w:r w:rsidR="001C3C6C">
        <w:rPr>
          <w:sz w:val="24"/>
          <w:rtl/>
        </w:rPr>
        <w:br/>
      </w:r>
      <w:r w:rsidR="001C3C6C">
        <w:rPr>
          <w:rFonts w:hint="cs"/>
          <w:sz w:val="24"/>
          <w:rtl/>
        </w:rPr>
        <w:t xml:space="preserve">    </w:t>
      </w:r>
      <w:r w:rsidRPr="00761A75">
        <w:rPr>
          <w:rFonts w:hint="cs"/>
          <w:sz w:val="24"/>
          <w:rtl/>
        </w:rPr>
        <w:t xml:space="preserve">רישום עירוני </w:t>
      </w:r>
      <w:r w:rsidR="009C6259" w:rsidRPr="00761A75">
        <w:rPr>
          <w:rFonts w:hint="cs"/>
          <w:sz w:val="24"/>
          <w:rtl/>
        </w:rPr>
        <w:t>בקרית הממשלה ת"א.</w:t>
      </w:r>
      <w:r w:rsidR="009C6259" w:rsidRPr="00761A75">
        <w:rPr>
          <w:rFonts w:hint="cs"/>
          <w:sz w:val="24"/>
          <w:rtl/>
        </w:rPr>
        <w:tab/>
      </w:r>
      <w:r w:rsidRPr="00761A75">
        <w:rPr>
          <w:rFonts w:hint="cs"/>
          <w:sz w:val="24"/>
          <w:rtl/>
        </w:rPr>
        <w:t xml:space="preserve">    </w:t>
      </w:r>
    </w:p>
    <w:p w:rsidR="009C308A" w:rsidRDefault="009C308A" w:rsidP="009C308A">
      <w:pPr>
        <w:numPr>
          <w:ilvl w:val="0"/>
          <w:numId w:val="8"/>
        </w:numPr>
        <w:ind w:right="0"/>
        <w:rPr>
          <w:sz w:val="24"/>
        </w:rPr>
      </w:pPr>
      <w:r>
        <w:rPr>
          <w:rFonts w:hint="cs"/>
          <w:sz w:val="24"/>
          <w:rtl/>
        </w:rPr>
        <w:t>ועדת המכרזים או ועדה מקצועית שמונתה על ידה, שומרת לעצמה את הזכות לבצע כל בדיקה וחקירה בנוגע להצעות שיוגשו למכרז זה, וכן לבקש מן המציעים כל ראיה ו/או מידע ו/או הבהרה הקשורים להצעה , לרבות בנוגע לניסיונם. הועדה שומרת לעצמה את הזכות לערוך ראיון עם מי מהמציעים ו/או המוצעים לבצע את השירותים כדי לברר פרטים אודות הצעתם.</w:t>
      </w:r>
    </w:p>
    <w:p w:rsidR="00DC2A60" w:rsidRDefault="0045227F" w:rsidP="00FC11CA">
      <w:pPr>
        <w:pStyle w:val="a5"/>
        <w:numPr>
          <w:ilvl w:val="0"/>
          <w:numId w:val="8"/>
        </w:numPr>
        <w:snapToGrid w:val="0"/>
        <w:rPr>
          <w:rFonts w:ascii="Arial" w:hAnsi="Arial"/>
          <w:b w:val="0"/>
          <w:bCs w:val="0"/>
          <w:u w:val="none"/>
          <w:rtl/>
        </w:rPr>
      </w:pPr>
      <w:r w:rsidRPr="0045227F">
        <w:rPr>
          <w:b w:val="0"/>
          <w:bCs w:val="0"/>
          <w:u w:val="none"/>
          <w:rtl/>
          <w:lang w:eastAsia="en-US"/>
        </w:rPr>
        <w:t xml:space="preserve">המינהל שומר לעצמו את הזכות לבטל את המכרז בכל עת בלא </w:t>
      </w:r>
      <w:r w:rsidRPr="0045227F">
        <w:rPr>
          <w:rFonts w:hint="eastAsia"/>
          <w:b w:val="0"/>
          <w:bCs w:val="0"/>
          <w:u w:val="none"/>
          <w:rtl/>
          <w:lang w:eastAsia="en-US"/>
        </w:rPr>
        <w:t>צורך</w:t>
      </w:r>
      <w:r w:rsidRPr="0045227F">
        <w:rPr>
          <w:b w:val="0"/>
          <w:bCs w:val="0"/>
          <w:u w:val="none"/>
          <w:rtl/>
          <w:lang w:eastAsia="en-US"/>
        </w:rPr>
        <w:t xml:space="preserve"> לנמק את סיבת הביטול. </w:t>
      </w:r>
    </w:p>
    <w:p w:rsidR="009C308A" w:rsidRDefault="009C308A" w:rsidP="00F361C7">
      <w:pPr>
        <w:numPr>
          <w:ilvl w:val="0"/>
          <w:numId w:val="8"/>
        </w:numPr>
        <w:ind w:right="0"/>
        <w:rPr>
          <w:lang w:eastAsia="en-US"/>
        </w:rPr>
      </w:pPr>
      <w:r>
        <w:rPr>
          <w:rFonts w:hint="cs"/>
          <w:rtl/>
          <w:lang w:eastAsia="en-US"/>
        </w:rPr>
        <w:t xml:space="preserve">האחריות </w:t>
      </w:r>
      <w:r>
        <w:rPr>
          <w:rtl/>
          <w:lang w:eastAsia="en-US"/>
        </w:rPr>
        <w:t xml:space="preserve">ללימוד </w:t>
      </w:r>
      <w:r w:rsidR="00F361C7">
        <w:rPr>
          <w:rFonts w:hint="cs"/>
          <w:rtl/>
          <w:lang w:eastAsia="en-US"/>
        </w:rPr>
        <w:t xml:space="preserve">והבנת </w:t>
      </w:r>
      <w:r>
        <w:rPr>
          <w:rtl/>
          <w:lang w:eastAsia="en-US"/>
        </w:rPr>
        <w:t>תנאי העבודה</w:t>
      </w:r>
      <w:r w:rsidR="00F361C7">
        <w:rPr>
          <w:rFonts w:hint="cs"/>
          <w:rtl/>
          <w:lang w:eastAsia="en-US"/>
        </w:rPr>
        <w:t>, תנאי המכרז</w:t>
      </w:r>
      <w:r>
        <w:rPr>
          <w:rtl/>
          <w:lang w:eastAsia="en-US"/>
        </w:rPr>
        <w:t xml:space="preserve"> ותנאי החוזה, חלים על המציע במלואם. לא תעמוד למציע טענת אי הבנת דרישות השירותים המבוקשים, החוזה ותנאי התשלום וטענה זו לא תשמש בסיס לתביעות לעדכון ההצעה.</w:t>
      </w:r>
    </w:p>
    <w:p w:rsidR="009C308A" w:rsidRPr="008B1D7D" w:rsidRDefault="009C308A" w:rsidP="009C308A">
      <w:pPr>
        <w:numPr>
          <w:ilvl w:val="0"/>
          <w:numId w:val="8"/>
        </w:numPr>
        <w:ind w:right="0"/>
        <w:rPr>
          <w:lang w:eastAsia="en-US"/>
        </w:rPr>
      </w:pPr>
      <w:r>
        <w:rPr>
          <w:rFonts w:hint="cs"/>
          <w:rtl/>
          <w:lang w:eastAsia="en-US"/>
        </w:rPr>
        <w:t>ה</w:t>
      </w:r>
      <w:r>
        <w:rPr>
          <w:rFonts w:ascii="Arial" w:hAnsi="Arial"/>
          <w:rtl/>
          <w:lang w:eastAsia="en-US"/>
        </w:rPr>
        <w:t xml:space="preserve">חוזה יכנס לתוקף לאחר חתימת </w:t>
      </w:r>
      <w:r>
        <w:rPr>
          <w:rFonts w:ascii="Arial" w:hAnsi="Arial" w:hint="cs"/>
          <w:rtl/>
          <w:lang w:eastAsia="en-US"/>
        </w:rPr>
        <w:t>מנהל היחידה המקצועית ו</w:t>
      </w:r>
      <w:r>
        <w:rPr>
          <w:rFonts w:ascii="Arial" w:hAnsi="Arial"/>
          <w:rtl/>
          <w:lang w:eastAsia="en-US"/>
        </w:rPr>
        <w:t>חשב המינהל</w:t>
      </w:r>
      <w:r>
        <w:rPr>
          <w:rFonts w:ascii="Arial" w:hAnsi="Arial" w:hint="cs"/>
          <w:rtl/>
          <w:lang w:eastAsia="en-US"/>
        </w:rPr>
        <w:t xml:space="preserve"> (או מורשה מטעמו). הקבלן לא יתחיל במתן השירותים עד שיהיה בידו חוזה בתוקף כאמור.</w:t>
      </w:r>
    </w:p>
    <w:p w:rsidR="009C308A" w:rsidRDefault="009C308A" w:rsidP="009C308A">
      <w:pPr>
        <w:numPr>
          <w:ilvl w:val="0"/>
          <w:numId w:val="8"/>
        </w:numPr>
        <w:ind w:right="0"/>
        <w:rPr>
          <w:lang w:eastAsia="en-US"/>
        </w:rPr>
      </w:pPr>
      <w:r>
        <w:rPr>
          <w:rtl/>
          <w:lang w:eastAsia="en-US"/>
        </w:rPr>
        <w:t xml:space="preserve">המציע הזוכה יחתום על החוזה בנוסח המצ"ב כנספח </w:t>
      </w:r>
      <w:r>
        <w:rPr>
          <w:rFonts w:hint="cs"/>
          <w:rtl/>
          <w:lang w:eastAsia="en-US"/>
        </w:rPr>
        <w:t>ב'</w:t>
      </w:r>
      <w:r>
        <w:rPr>
          <w:rtl/>
          <w:lang w:eastAsia="en-US"/>
        </w:rPr>
        <w:t xml:space="preserve"> תוך </w:t>
      </w:r>
      <w:r>
        <w:rPr>
          <w:rFonts w:hint="cs"/>
          <w:rtl/>
          <w:lang w:eastAsia="en-US"/>
        </w:rPr>
        <w:t>15</w:t>
      </w:r>
      <w:r>
        <w:rPr>
          <w:rtl/>
          <w:lang w:eastAsia="en-US"/>
        </w:rPr>
        <w:t xml:space="preserve"> ימים מהמועד שבו </w:t>
      </w:r>
      <w:r>
        <w:rPr>
          <w:rFonts w:hint="cs"/>
          <w:rtl/>
          <w:lang w:eastAsia="en-US"/>
        </w:rPr>
        <w:t xml:space="preserve">   </w:t>
      </w:r>
    </w:p>
    <w:p w:rsidR="001A4BB1" w:rsidRDefault="009C308A">
      <w:pPr>
        <w:ind w:left="720"/>
        <w:rPr>
          <w:rtl/>
          <w:lang w:eastAsia="en-US"/>
        </w:rPr>
      </w:pPr>
      <w:r>
        <w:rPr>
          <w:rFonts w:hint="cs"/>
          <w:rtl/>
          <w:lang w:eastAsia="en-US"/>
        </w:rPr>
        <w:t>יימס</w:t>
      </w:r>
      <w:r>
        <w:rPr>
          <w:rFonts w:hint="eastAsia"/>
          <w:rtl/>
          <w:lang w:eastAsia="en-US"/>
        </w:rPr>
        <w:t>ר</w:t>
      </w:r>
      <w:r>
        <w:rPr>
          <w:rtl/>
          <w:lang w:eastAsia="en-US"/>
        </w:rPr>
        <w:t xml:space="preserve"> לו על </w:t>
      </w:r>
      <w:r>
        <w:rPr>
          <w:rFonts w:hint="cs"/>
          <w:rtl/>
          <w:lang w:eastAsia="en-US"/>
        </w:rPr>
        <w:t>זכיית</w:t>
      </w:r>
      <w:r>
        <w:rPr>
          <w:rFonts w:hint="eastAsia"/>
          <w:rtl/>
          <w:lang w:eastAsia="en-US"/>
        </w:rPr>
        <w:t>ו</w:t>
      </w:r>
      <w:r>
        <w:rPr>
          <w:rtl/>
          <w:lang w:eastAsia="en-US"/>
        </w:rPr>
        <w:t xml:space="preserve"> במכרז.</w:t>
      </w:r>
      <w:r>
        <w:rPr>
          <w:rFonts w:hint="cs"/>
          <w:rtl/>
          <w:lang w:eastAsia="en-US"/>
        </w:rPr>
        <w:t xml:space="preserve"> </w:t>
      </w:r>
      <w:r>
        <w:rPr>
          <w:rtl/>
          <w:lang w:eastAsia="en-US"/>
        </w:rPr>
        <w:t xml:space="preserve">במקרה שעד לתאריך הנ"ל, יחזור בו מציע אשר זכה במכרז מהצעתו או </w:t>
      </w:r>
      <w:r>
        <w:rPr>
          <w:rFonts w:hint="cs"/>
          <w:rtl/>
          <w:lang w:eastAsia="en-US"/>
        </w:rPr>
        <w:t xml:space="preserve"> </w:t>
      </w:r>
      <w:r>
        <w:rPr>
          <w:rtl/>
          <w:lang w:eastAsia="en-US"/>
        </w:rPr>
        <w:t>חלק ממנה, ו/או לא יחתום על החוזה כנדרש בסעיף זה, יראה המינהל את ההצעה כבטלה</w:t>
      </w:r>
      <w:r w:rsidR="00DF31A5">
        <w:rPr>
          <w:rFonts w:hint="cs"/>
          <w:rtl/>
          <w:lang w:eastAsia="en-US"/>
        </w:rPr>
        <w:t xml:space="preserve"> </w:t>
      </w:r>
      <w:r>
        <w:rPr>
          <w:rFonts w:hint="cs"/>
          <w:rtl/>
          <w:lang w:eastAsia="en-US"/>
        </w:rPr>
        <w:t>.</w:t>
      </w:r>
    </w:p>
    <w:p w:rsidR="001A4BB1" w:rsidRDefault="001A4BB1">
      <w:pPr>
        <w:ind w:left="720"/>
        <w:rPr>
          <w:rtl/>
          <w:lang w:eastAsia="en-US"/>
        </w:rPr>
      </w:pPr>
    </w:p>
    <w:p w:rsidR="00AE746C" w:rsidRDefault="00AE746C">
      <w:pPr>
        <w:ind w:left="720"/>
        <w:rPr>
          <w:rtl/>
          <w:lang w:eastAsia="en-US"/>
        </w:rPr>
      </w:pPr>
    </w:p>
    <w:p w:rsidR="00AE746C" w:rsidRDefault="00AE746C">
      <w:pPr>
        <w:ind w:left="720"/>
        <w:rPr>
          <w:rtl/>
          <w:lang w:eastAsia="en-US"/>
        </w:rPr>
      </w:pPr>
    </w:p>
    <w:p w:rsidR="001A4BB1" w:rsidRDefault="001A4BB1">
      <w:pPr>
        <w:ind w:left="720"/>
        <w:rPr>
          <w:rtl/>
          <w:lang w:eastAsia="en-US"/>
        </w:rPr>
      </w:pPr>
    </w:p>
    <w:p w:rsidR="001C7BE9" w:rsidRDefault="00150E8F">
      <w:pPr>
        <w:rPr>
          <w:sz w:val="24"/>
          <w:rtl/>
        </w:rPr>
      </w:pPr>
      <w:r>
        <w:rPr>
          <w:rFonts w:hint="cs"/>
          <w:sz w:val="24"/>
          <w:rtl/>
        </w:rPr>
        <w:lastRenderedPageBreak/>
        <w:t>5</w:t>
      </w:r>
      <w:r w:rsidR="001C7BE9">
        <w:rPr>
          <w:rFonts w:hint="cs"/>
          <w:sz w:val="24"/>
          <w:rtl/>
        </w:rPr>
        <w:t xml:space="preserve">. </w:t>
      </w:r>
      <w:r w:rsidR="001C7BE9">
        <w:rPr>
          <w:rFonts w:hint="cs"/>
          <w:sz w:val="24"/>
          <w:u w:val="single"/>
          <w:rtl/>
        </w:rPr>
        <w:t>תוכן ההצעה להגשת המכרז</w:t>
      </w:r>
      <w:r w:rsidR="001C7BE9">
        <w:rPr>
          <w:rFonts w:hint="cs"/>
          <w:sz w:val="24"/>
          <w:rtl/>
        </w:rPr>
        <w:t xml:space="preserve"> </w:t>
      </w:r>
      <w:r w:rsidR="001C7BE9">
        <w:rPr>
          <w:sz w:val="24"/>
          <w:rtl/>
        </w:rPr>
        <w:t>–</w:t>
      </w:r>
      <w:r w:rsidR="001C7BE9">
        <w:rPr>
          <w:rFonts w:hint="cs"/>
          <w:sz w:val="24"/>
          <w:rtl/>
        </w:rPr>
        <w:t xml:space="preserve"> </w:t>
      </w:r>
    </w:p>
    <w:p w:rsidR="001C7BE9" w:rsidRDefault="001C7BE9">
      <w:pPr>
        <w:rPr>
          <w:sz w:val="24"/>
          <w:rtl/>
        </w:rPr>
      </w:pPr>
    </w:p>
    <w:p w:rsidR="001C7BE9" w:rsidRDefault="001C7BE9">
      <w:pPr>
        <w:rPr>
          <w:sz w:val="24"/>
          <w:rtl/>
        </w:rPr>
      </w:pPr>
      <w:r>
        <w:rPr>
          <w:rFonts w:hint="cs"/>
          <w:sz w:val="24"/>
          <w:rtl/>
        </w:rPr>
        <w:t>ההצעה תכלול את רשימת המסמכים והאישורים המפורטים להלן:</w:t>
      </w:r>
    </w:p>
    <w:p w:rsidR="001C7BE9" w:rsidRPr="00A26D74" w:rsidRDefault="001C7BE9">
      <w:pPr>
        <w:rPr>
          <w:color w:val="000000" w:themeColor="text1"/>
          <w:sz w:val="24"/>
          <w:rtl/>
        </w:rPr>
      </w:pPr>
    </w:p>
    <w:p w:rsidR="001C7BE9" w:rsidRPr="00A26D74" w:rsidRDefault="001C7BE9" w:rsidP="001A4BB1">
      <w:pPr>
        <w:numPr>
          <w:ilvl w:val="0"/>
          <w:numId w:val="9"/>
        </w:numPr>
        <w:ind w:right="0"/>
        <w:rPr>
          <w:color w:val="000000" w:themeColor="text1"/>
          <w:sz w:val="24"/>
          <w:rtl/>
        </w:rPr>
      </w:pPr>
      <w:r w:rsidRPr="00A26D74">
        <w:rPr>
          <w:rFonts w:hint="cs"/>
          <w:color w:val="000000" w:themeColor="text1"/>
          <w:sz w:val="24"/>
          <w:rtl/>
        </w:rPr>
        <w:t xml:space="preserve">טופס ההצעה המצורף (נספח </w:t>
      </w:r>
      <w:r w:rsidR="001116A4" w:rsidRPr="00A26D74">
        <w:rPr>
          <w:rFonts w:hint="cs"/>
          <w:color w:val="000000" w:themeColor="text1"/>
          <w:sz w:val="24"/>
          <w:rtl/>
        </w:rPr>
        <w:t>א</w:t>
      </w:r>
      <w:r w:rsidRPr="00A26D74">
        <w:rPr>
          <w:rFonts w:hint="cs"/>
          <w:color w:val="000000" w:themeColor="text1"/>
          <w:sz w:val="24"/>
          <w:rtl/>
        </w:rPr>
        <w:t>') מלא על כל פרטיו וחתום.</w:t>
      </w:r>
    </w:p>
    <w:p w:rsidR="00FC11CA" w:rsidRDefault="009C308A">
      <w:pPr>
        <w:pStyle w:val="a7"/>
        <w:numPr>
          <w:ilvl w:val="0"/>
          <w:numId w:val="9"/>
        </w:numPr>
        <w:rPr>
          <w:color w:val="000000" w:themeColor="text1"/>
          <w:sz w:val="24"/>
        </w:rPr>
      </w:pPr>
      <w:r w:rsidRPr="00A26D74">
        <w:rPr>
          <w:rFonts w:hint="cs"/>
          <w:color w:val="000000" w:themeColor="text1"/>
          <w:sz w:val="24"/>
          <w:rtl/>
        </w:rPr>
        <w:t>גיליון קורות חיים, הכולל בין היתר את פירוט</w:t>
      </w:r>
      <w:r w:rsidR="003A42CC">
        <w:rPr>
          <w:rFonts w:hint="cs"/>
          <w:color w:val="000000" w:themeColor="text1"/>
          <w:sz w:val="24"/>
          <w:rtl/>
        </w:rPr>
        <w:t xml:space="preserve"> עמידת המציע בתנאים המנויים בסעיף 1 לעיל, לרבות את</w:t>
      </w:r>
      <w:r w:rsidRPr="00A26D74">
        <w:rPr>
          <w:rFonts w:hint="cs"/>
          <w:color w:val="000000" w:themeColor="text1"/>
          <w:sz w:val="24"/>
          <w:rtl/>
        </w:rPr>
        <w:t xml:space="preserve"> ניסיונו של המציע ואת ניסיונו הספציפי הרלוונטי לביצוע השירותים הנדרשים</w:t>
      </w:r>
      <w:r w:rsidR="00DF31A5">
        <w:rPr>
          <w:rFonts w:hint="cs"/>
          <w:color w:val="000000" w:themeColor="text1"/>
          <w:sz w:val="24"/>
          <w:rtl/>
        </w:rPr>
        <w:t xml:space="preserve"> במכרז זה</w:t>
      </w:r>
      <w:r w:rsidRPr="00A26D74">
        <w:rPr>
          <w:rFonts w:hint="cs"/>
          <w:color w:val="000000" w:themeColor="text1"/>
          <w:sz w:val="24"/>
          <w:rtl/>
        </w:rPr>
        <w:t xml:space="preserve">. </w:t>
      </w:r>
    </w:p>
    <w:p w:rsidR="00D71959" w:rsidRDefault="009C308A">
      <w:pPr>
        <w:pStyle w:val="a7"/>
        <w:numPr>
          <w:ilvl w:val="0"/>
          <w:numId w:val="9"/>
        </w:numPr>
        <w:rPr>
          <w:color w:val="000000" w:themeColor="text1"/>
          <w:sz w:val="24"/>
        </w:rPr>
      </w:pPr>
      <w:r w:rsidRPr="00A26D74">
        <w:rPr>
          <w:rFonts w:hint="cs"/>
          <w:color w:val="000000" w:themeColor="text1"/>
          <w:sz w:val="24"/>
          <w:rtl/>
        </w:rPr>
        <w:t>אם המציע הינו תאגיד, אזי יש לציין את שם המועמד מטעמו</w:t>
      </w:r>
      <w:r w:rsidR="003A42CC">
        <w:rPr>
          <w:rFonts w:hint="cs"/>
          <w:color w:val="000000" w:themeColor="text1"/>
          <w:sz w:val="24"/>
          <w:rtl/>
        </w:rPr>
        <w:t xml:space="preserve"> המוצע כמבצע השירותים</w:t>
      </w:r>
      <w:r w:rsidR="00DF31A5">
        <w:rPr>
          <w:rFonts w:hint="cs"/>
          <w:color w:val="000000" w:themeColor="text1"/>
          <w:sz w:val="24"/>
          <w:rtl/>
        </w:rPr>
        <w:t xml:space="preserve"> אשר עונה על התנאים הנדרשים בסעיף 1 </w:t>
      </w:r>
      <w:r w:rsidR="003452C0">
        <w:rPr>
          <w:rFonts w:hint="cs"/>
          <w:color w:val="000000" w:themeColor="text1"/>
          <w:sz w:val="24"/>
          <w:rtl/>
        </w:rPr>
        <w:t>לעיל</w:t>
      </w:r>
      <w:r w:rsidRPr="00A26D74">
        <w:rPr>
          <w:rFonts w:hint="cs"/>
          <w:color w:val="000000" w:themeColor="text1"/>
          <w:sz w:val="24"/>
          <w:rtl/>
        </w:rPr>
        <w:t>, ולצרף עבורו קורות חיים כאמור ומכתבי המלצה.</w:t>
      </w:r>
      <w:r w:rsidR="00FC11CA">
        <w:rPr>
          <w:rFonts w:hint="cs"/>
          <w:color w:val="000000" w:themeColor="text1"/>
          <w:sz w:val="24"/>
          <w:rtl/>
        </w:rPr>
        <w:t xml:space="preserve"> </w:t>
      </w:r>
    </w:p>
    <w:p w:rsidR="003F5A37" w:rsidRDefault="001A4BB1" w:rsidP="001A4BB1">
      <w:pPr>
        <w:ind w:left="720" w:right="720"/>
        <w:rPr>
          <w:color w:val="000000" w:themeColor="text1"/>
          <w:sz w:val="24"/>
        </w:rPr>
      </w:pPr>
      <w:r>
        <w:rPr>
          <w:rFonts w:hint="cs"/>
          <w:color w:val="000000" w:themeColor="text1"/>
          <w:sz w:val="24"/>
          <w:rtl/>
        </w:rPr>
        <w:t xml:space="preserve">כמו כן </w:t>
      </w:r>
      <w:r w:rsidR="006A3D54" w:rsidRPr="006A3D54">
        <w:rPr>
          <w:rFonts w:hint="eastAsia"/>
          <w:color w:val="000000" w:themeColor="text1"/>
          <w:sz w:val="24"/>
          <w:rtl/>
        </w:rPr>
        <w:t>תעודת</w:t>
      </w:r>
      <w:r w:rsidR="006A3D54" w:rsidRPr="006A3D54">
        <w:rPr>
          <w:color w:val="000000" w:themeColor="text1"/>
          <w:sz w:val="24"/>
          <w:rtl/>
        </w:rPr>
        <w:t xml:space="preserve"> </w:t>
      </w:r>
      <w:r w:rsidR="006A3D54" w:rsidRPr="006A3D54">
        <w:rPr>
          <w:rFonts w:hint="eastAsia"/>
          <w:color w:val="000000" w:themeColor="text1"/>
          <w:sz w:val="24"/>
          <w:rtl/>
        </w:rPr>
        <w:t>רישום</w:t>
      </w:r>
      <w:r w:rsidR="006A3D54" w:rsidRPr="006A3D54">
        <w:rPr>
          <w:color w:val="000000" w:themeColor="text1"/>
          <w:sz w:val="24"/>
          <w:rtl/>
        </w:rPr>
        <w:t xml:space="preserve"> </w:t>
      </w:r>
      <w:r w:rsidR="006A3D54" w:rsidRPr="006A3D54">
        <w:rPr>
          <w:rFonts w:hint="eastAsia"/>
          <w:color w:val="000000" w:themeColor="text1"/>
          <w:sz w:val="24"/>
          <w:rtl/>
        </w:rPr>
        <w:t>תאגיד</w:t>
      </w:r>
      <w:r w:rsidR="006A3D54" w:rsidRPr="006A3D54">
        <w:rPr>
          <w:color w:val="000000" w:themeColor="text1"/>
          <w:sz w:val="24"/>
          <w:rtl/>
        </w:rPr>
        <w:t xml:space="preserve"> עדכנית לשנת 2012 ואישור רואה חשבון או עו"ד בדבר המוסמכים לחתום בשם התאגיד.</w:t>
      </w:r>
    </w:p>
    <w:p w:rsidR="00BE0E63" w:rsidRDefault="009C308A" w:rsidP="001A4BB1">
      <w:pPr>
        <w:numPr>
          <w:ilvl w:val="0"/>
          <w:numId w:val="9"/>
        </w:numPr>
        <w:ind w:right="0"/>
        <w:rPr>
          <w:color w:val="000000" w:themeColor="text1"/>
          <w:sz w:val="24"/>
        </w:rPr>
      </w:pPr>
      <w:r w:rsidRPr="00A26D74">
        <w:rPr>
          <w:rFonts w:hint="cs"/>
          <w:color w:val="000000" w:themeColor="text1"/>
          <w:sz w:val="24"/>
          <w:rtl/>
        </w:rPr>
        <w:t xml:space="preserve">מכתבי המלצה של לקוחות ו/או מעסיקים עבורם ביצע </w:t>
      </w:r>
      <w:r w:rsidR="003A42CC">
        <w:rPr>
          <w:rFonts w:hint="cs"/>
          <w:color w:val="000000" w:themeColor="text1"/>
          <w:sz w:val="24"/>
          <w:rtl/>
        </w:rPr>
        <w:t>מבצע</w:t>
      </w:r>
      <w:r w:rsidR="003452C0">
        <w:rPr>
          <w:rFonts w:hint="cs"/>
          <w:color w:val="000000" w:themeColor="text1"/>
          <w:sz w:val="24"/>
          <w:rtl/>
        </w:rPr>
        <w:t xml:space="preserve"> </w:t>
      </w:r>
      <w:r w:rsidR="003A42CC">
        <w:rPr>
          <w:rFonts w:hint="cs"/>
          <w:color w:val="000000" w:themeColor="text1"/>
          <w:sz w:val="24"/>
          <w:rtl/>
        </w:rPr>
        <w:t>ה</w:t>
      </w:r>
      <w:r w:rsidRPr="00A26D74">
        <w:rPr>
          <w:rFonts w:hint="cs"/>
          <w:color w:val="000000" w:themeColor="text1"/>
          <w:sz w:val="24"/>
          <w:rtl/>
        </w:rPr>
        <w:t>שירותים</w:t>
      </w:r>
      <w:r w:rsidR="003A42CC">
        <w:rPr>
          <w:rFonts w:hint="cs"/>
          <w:color w:val="000000" w:themeColor="text1"/>
          <w:sz w:val="24"/>
          <w:rtl/>
        </w:rPr>
        <w:t>, שירותים</w:t>
      </w:r>
      <w:r w:rsidRPr="00A26D74">
        <w:rPr>
          <w:rFonts w:hint="cs"/>
          <w:color w:val="000000" w:themeColor="text1"/>
          <w:sz w:val="24"/>
          <w:rtl/>
        </w:rPr>
        <w:t xml:space="preserve"> בדומה </w:t>
      </w:r>
      <w:r w:rsidR="003A42CC" w:rsidRPr="00A26D74">
        <w:rPr>
          <w:rFonts w:hint="cs"/>
          <w:color w:val="000000" w:themeColor="text1"/>
          <w:sz w:val="24"/>
          <w:rtl/>
        </w:rPr>
        <w:t>ל</w:t>
      </w:r>
      <w:r w:rsidR="003A42CC">
        <w:rPr>
          <w:rFonts w:hint="cs"/>
          <w:color w:val="000000" w:themeColor="text1"/>
          <w:sz w:val="24"/>
          <w:rtl/>
        </w:rPr>
        <w:t>אלו</w:t>
      </w:r>
      <w:r w:rsidR="008F5CB1">
        <w:rPr>
          <w:rFonts w:hint="cs"/>
          <w:color w:val="000000" w:themeColor="text1"/>
          <w:sz w:val="24"/>
          <w:rtl/>
        </w:rPr>
        <w:t xml:space="preserve"> </w:t>
      </w:r>
      <w:r w:rsidRPr="00A26D74">
        <w:rPr>
          <w:rFonts w:hint="cs"/>
          <w:color w:val="000000" w:themeColor="text1"/>
          <w:sz w:val="24"/>
          <w:rtl/>
        </w:rPr>
        <w:t>הנדרשים במכרז זה.</w:t>
      </w:r>
    </w:p>
    <w:p w:rsidR="001C7BE9" w:rsidRPr="00A26D74" w:rsidRDefault="001C7BE9" w:rsidP="009C308A">
      <w:pPr>
        <w:numPr>
          <w:ilvl w:val="0"/>
          <w:numId w:val="9"/>
        </w:numPr>
        <w:ind w:right="0"/>
        <w:rPr>
          <w:color w:val="000000" w:themeColor="text1"/>
          <w:sz w:val="24"/>
        </w:rPr>
      </w:pPr>
      <w:r w:rsidRPr="00A26D74">
        <w:rPr>
          <w:rFonts w:hint="cs"/>
          <w:color w:val="000000" w:themeColor="text1"/>
          <w:sz w:val="24"/>
          <w:rtl/>
        </w:rPr>
        <w:t>אישורים הנדרשים לפי חוק עסקות גופים ציבוריים התשל"ו 1976.</w:t>
      </w:r>
    </w:p>
    <w:p w:rsidR="00B85D61" w:rsidRDefault="00B85D61" w:rsidP="00B85D61">
      <w:pPr>
        <w:ind w:left="84"/>
        <w:rPr>
          <w:sz w:val="24"/>
          <w:u w:val="single"/>
          <w:rtl/>
        </w:rPr>
      </w:pPr>
    </w:p>
    <w:p w:rsidR="00B85D61" w:rsidRDefault="00B85D61" w:rsidP="00B85D61">
      <w:pPr>
        <w:ind w:left="84"/>
        <w:rPr>
          <w:rtl/>
        </w:rPr>
      </w:pPr>
      <w:r>
        <w:rPr>
          <w:rFonts w:hint="cs"/>
          <w:sz w:val="24"/>
          <w:rtl/>
        </w:rPr>
        <w:t>6</w:t>
      </w:r>
      <w:r w:rsidRPr="00D075AD">
        <w:rPr>
          <w:rFonts w:hint="cs"/>
          <w:sz w:val="24"/>
          <w:rtl/>
        </w:rPr>
        <w:t>.</w:t>
      </w:r>
      <w:r w:rsidRPr="00D075AD">
        <w:rPr>
          <w:rFonts w:hint="cs"/>
          <w:sz w:val="24"/>
          <w:rtl/>
        </w:rPr>
        <w:tab/>
      </w:r>
      <w:r w:rsidRPr="00D075AD">
        <w:rPr>
          <w:rFonts w:hint="cs"/>
          <w:sz w:val="24"/>
          <w:u w:val="single"/>
          <w:rtl/>
        </w:rPr>
        <w:t>הגשת ההצעות</w:t>
      </w:r>
      <w:r w:rsidRPr="00D075AD">
        <w:rPr>
          <w:rFonts w:hint="cs"/>
          <w:sz w:val="24"/>
          <w:rtl/>
        </w:rPr>
        <w:t xml:space="preserve"> -</w:t>
      </w:r>
      <w:r w:rsidRPr="00D075AD">
        <w:rPr>
          <w:sz w:val="24"/>
          <w:rtl/>
        </w:rPr>
        <w:br/>
      </w:r>
      <w:r w:rsidRPr="00D075AD">
        <w:rPr>
          <w:rFonts w:hint="cs"/>
          <w:sz w:val="24"/>
          <w:rtl/>
        </w:rPr>
        <w:br/>
        <w:t xml:space="preserve">       א.</w:t>
      </w:r>
      <w:r w:rsidRPr="00D075AD">
        <w:rPr>
          <w:rFonts w:hint="cs"/>
          <w:sz w:val="24"/>
          <w:rtl/>
        </w:rPr>
        <w:tab/>
      </w:r>
      <w:r>
        <w:rPr>
          <w:rFonts w:hint="cs"/>
          <w:sz w:val="24"/>
          <w:rtl/>
        </w:rPr>
        <w:t xml:space="preserve"> </w:t>
      </w:r>
      <w:r w:rsidRPr="00D075AD">
        <w:rPr>
          <w:rFonts w:hint="cs"/>
          <w:sz w:val="24"/>
          <w:rtl/>
        </w:rPr>
        <w:t>את ההצעות</w:t>
      </w:r>
      <w:r>
        <w:rPr>
          <w:rFonts w:hint="cs"/>
          <w:rtl/>
        </w:rPr>
        <w:t xml:space="preserve"> יש להגיש במעטפה סגורה בציון מספר המכרז, למינהל מקרקעי </w:t>
      </w:r>
      <w:r>
        <w:rPr>
          <w:rtl/>
        </w:rPr>
        <w:br/>
      </w:r>
      <w:r>
        <w:rPr>
          <w:rFonts w:hint="cs"/>
          <w:rtl/>
        </w:rPr>
        <w:tab/>
        <w:t xml:space="preserve"> ישראל, מחוז תל-אביב, דרך מנחם בגין 125 ת"א, קומה 6, לתיבת המכרזים </w:t>
      </w:r>
      <w:r>
        <w:rPr>
          <w:rtl/>
        </w:rPr>
        <w:br/>
      </w:r>
      <w:r>
        <w:rPr>
          <w:rFonts w:hint="cs"/>
          <w:rtl/>
        </w:rPr>
        <w:tab/>
        <w:t>המיועדת למכרז זה.</w:t>
      </w:r>
    </w:p>
    <w:p w:rsidR="00B85D61" w:rsidRPr="00353E65" w:rsidRDefault="00B85D61" w:rsidP="00A32FC2">
      <w:pPr>
        <w:ind w:left="360"/>
        <w:rPr>
          <w:sz w:val="24"/>
          <w:rtl/>
        </w:rPr>
      </w:pPr>
      <w:r>
        <w:rPr>
          <w:rFonts w:hint="cs"/>
          <w:sz w:val="24"/>
          <w:rtl/>
        </w:rPr>
        <w:t xml:space="preserve"> ב.</w:t>
      </w:r>
      <w:r>
        <w:rPr>
          <w:rFonts w:hint="cs"/>
          <w:sz w:val="24"/>
          <w:rtl/>
        </w:rPr>
        <w:tab/>
        <w:t>ה</w:t>
      </w:r>
      <w:r w:rsidRPr="00353E65">
        <w:rPr>
          <w:rFonts w:hint="cs"/>
          <w:sz w:val="24"/>
          <w:rtl/>
        </w:rPr>
        <w:t xml:space="preserve">מועד </w:t>
      </w:r>
      <w:r>
        <w:rPr>
          <w:rFonts w:hint="cs"/>
          <w:sz w:val="24"/>
          <w:rtl/>
        </w:rPr>
        <w:t>ה</w:t>
      </w:r>
      <w:r w:rsidRPr="00353E65">
        <w:rPr>
          <w:rFonts w:hint="cs"/>
          <w:sz w:val="24"/>
          <w:rtl/>
        </w:rPr>
        <w:t xml:space="preserve">אחרון להגשת ההצעות </w:t>
      </w:r>
      <w:r w:rsidRPr="0081041B">
        <w:rPr>
          <w:rFonts w:hint="cs"/>
          <w:sz w:val="24"/>
          <w:rtl/>
        </w:rPr>
        <w:t xml:space="preserve">הוא </w:t>
      </w:r>
      <w:r w:rsidRPr="0081041B">
        <w:rPr>
          <w:rFonts w:hint="cs"/>
          <w:color w:val="FF0000"/>
          <w:sz w:val="24"/>
          <w:rtl/>
        </w:rPr>
        <w:t xml:space="preserve"> </w:t>
      </w:r>
      <w:r w:rsidRPr="0081041B">
        <w:rPr>
          <w:rFonts w:hint="cs"/>
          <w:sz w:val="24"/>
          <w:rtl/>
        </w:rPr>
        <w:t xml:space="preserve"> </w:t>
      </w:r>
      <w:r w:rsidR="00AF6CAD">
        <w:rPr>
          <w:rFonts w:hint="cs"/>
          <w:sz w:val="24"/>
          <w:rtl/>
        </w:rPr>
        <w:t xml:space="preserve"> </w:t>
      </w:r>
      <w:r w:rsidR="00A32FC2">
        <w:rPr>
          <w:rFonts w:hint="cs"/>
          <w:sz w:val="24"/>
          <w:rtl/>
        </w:rPr>
        <w:t>3</w:t>
      </w:r>
      <w:r w:rsidR="00AF6CAD">
        <w:rPr>
          <w:rFonts w:hint="cs"/>
          <w:sz w:val="24"/>
          <w:rtl/>
        </w:rPr>
        <w:t>.</w:t>
      </w:r>
      <w:r w:rsidR="00A32FC2">
        <w:rPr>
          <w:rFonts w:hint="cs"/>
          <w:sz w:val="24"/>
          <w:rtl/>
        </w:rPr>
        <w:t>7</w:t>
      </w:r>
      <w:r w:rsidR="00AF6CAD">
        <w:rPr>
          <w:rFonts w:hint="cs"/>
          <w:sz w:val="24"/>
          <w:rtl/>
        </w:rPr>
        <w:t xml:space="preserve">.12 </w:t>
      </w:r>
      <w:r w:rsidRPr="00353E65">
        <w:rPr>
          <w:rFonts w:hint="cs"/>
          <w:sz w:val="24"/>
          <w:rtl/>
        </w:rPr>
        <w:t>בשעה 12:00.</w:t>
      </w:r>
    </w:p>
    <w:p w:rsidR="00B85D61" w:rsidRDefault="00B85D61" w:rsidP="00B85D61">
      <w:pPr>
        <w:rPr>
          <w:sz w:val="24"/>
          <w:rtl/>
        </w:rPr>
      </w:pPr>
      <w:r>
        <w:rPr>
          <w:rFonts w:hint="cs"/>
          <w:sz w:val="24"/>
          <w:rtl/>
        </w:rPr>
        <w:t xml:space="preserve">     </w:t>
      </w:r>
      <w:r>
        <w:rPr>
          <w:rFonts w:hint="cs"/>
          <w:sz w:val="24"/>
          <w:rtl/>
        </w:rPr>
        <w:tab/>
        <w:t xml:space="preserve">הצעה אשר לא תמצא במועד האמור בתיבת במכרזים הנ"ל </w:t>
      </w:r>
      <w:r>
        <w:rPr>
          <w:sz w:val="24"/>
          <w:rtl/>
        </w:rPr>
        <w:t>–</w:t>
      </w:r>
      <w:r>
        <w:rPr>
          <w:rFonts w:hint="cs"/>
          <w:sz w:val="24"/>
          <w:rtl/>
        </w:rPr>
        <w:t xml:space="preserve"> לא תידון.</w:t>
      </w:r>
    </w:p>
    <w:p w:rsidR="001C7BE9" w:rsidRDefault="001C7BE9">
      <w:pPr>
        <w:rPr>
          <w:sz w:val="24"/>
          <w:rtl/>
        </w:rPr>
      </w:pPr>
    </w:p>
    <w:p w:rsidR="00D075AD" w:rsidRDefault="00B85D61" w:rsidP="00D075AD">
      <w:pPr>
        <w:rPr>
          <w:sz w:val="24"/>
          <w:rtl/>
        </w:rPr>
      </w:pPr>
      <w:r>
        <w:rPr>
          <w:rFonts w:hint="cs"/>
          <w:sz w:val="24"/>
          <w:rtl/>
        </w:rPr>
        <w:t>7</w:t>
      </w:r>
      <w:r w:rsidR="00D075AD">
        <w:rPr>
          <w:rFonts w:hint="cs"/>
          <w:sz w:val="24"/>
          <w:rtl/>
        </w:rPr>
        <w:t xml:space="preserve">. </w:t>
      </w:r>
      <w:r w:rsidR="00D075AD">
        <w:rPr>
          <w:rFonts w:hint="cs"/>
          <w:sz w:val="24"/>
          <w:u w:val="single"/>
          <w:rtl/>
        </w:rPr>
        <w:t>אמות המידה ומשקולות לבחירת הזוכה במכרז</w:t>
      </w:r>
      <w:r w:rsidR="00D075AD">
        <w:rPr>
          <w:rFonts w:hint="cs"/>
          <w:sz w:val="24"/>
          <w:rtl/>
        </w:rPr>
        <w:t xml:space="preserve"> </w:t>
      </w:r>
      <w:r w:rsidR="00D075AD">
        <w:rPr>
          <w:sz w:val="24"/>
          <w:rtl/>
        </w:rPr>
        <w:t>–</w:t>
      </w:r>
      <w:r w:rsidR="00D075AD">
        <w:rPr>
          <w:rFonts w:hint="cs"/>
          <w:sz w:val="24"/>
          <w:rtl/>
        </w:rPr>
        <w:t xml:space="preserve"> </w:t>
      </w:r>
    </w:p>
    <w:p w:rsidR="003230EE" w:rsidRDefault="003230EE">
      <w:pPr>
        <w:rPr>
          <w:sz w:val="24"/>
          <w:rtl/>
        </w:rPr>
      </w:pPr>
    </w:p>
    <w:p w:rsidR="003230EE" w:rsidRDefault="00B85D61">
      <w:pPr>
        <w:ind w:left="1440" w:hanging="720"/>
        <w:rPr>
          <w:sz w:val="24"/>
          <w:rtl/>
        </w:rPr>
      </w:pPr>
      <w:r>
        <w:rPr>
          <w:rFonts w:hint="cs"/>
          <w:sz w:val="24"/>
          <w:rtl/>
        </w:rPr>
        <w:t>7.</w:t>
      </w:r>
      <w:r w:rsidR="002A7E90">
        <w:rPr>
          <w:rFonts w:hint="cs"/>
          <w:sz w:val="24"/>
          <w:rtl/>
        </w:rPr>
        <w:t>1</w:t>
      </w:r>
      <w:r w:rsidR="00D075AD" w:rsidRPr="003206BB">
        <w:rPr>
          <w:rFonts w:hint="cs"/>
          <w:sz w:val="24"/>
          <w:rtl/>
        </w:rPr>
        <w:tab/>
        <w:t xml:space="preserve">שלב </w:t>
      </w:r>
      <w:r w:rsidR="002A7E90">
        <w:rPr>
          <w:rFonts w:hint="cs"/>
          <w:sz w:val="24"/>
          <w:rtl/>
        </w:rPr>
        <w:t>א</w:t>
      </w:r>
      <w:r w:rsidR="002A7E90" w:rsidRPr="003206BB">
        <w:rPr>
          <w:rFonts w:hint="cs"/>
          <w:sz w:val="24"/>
          <w:rtl/>
        </w:rPr>
        <w:t xml:space="preserve">' </w:t>
      </w:r>
      <w:r w:rsidR="00D075AD" w:rsidRPr="003206BB">
        <w:rPr>
          <w:sz w:val="24"/>
          <w:rtl/>
        </w:rPr>
        <w:t>–</w:t>
      </w:r>
      <w:r w:rsidR="00D075AD" w:rsidRPr="003206BB">
        <w:rPr>
          <w:rFonts w:hint="cs"/>
          <w:sz w:val="24"/>
          <w:rtl/>
        </w:rPr>
        <w:t xml:space="preserve"> </w:t>
      </w:r>
      <w:r w:rsidR="00D075AD" w:rsidRPr="003206BB">
        <w:rPr>
          <w:rFonts w:hint="cs"/>
          <w:b/>
          <w:bCs/>
          <w:sz w:val="24"/>
          <w:u w:val="single"/>
          <w:rtl/>
        </w:rPr>
        <w:t>קביעת ציון איכות</w:t>
      </w:r>
      <w:r w:rsidR="00D075AD" w:rsidRPr="003206BB">
        <w:rPr>
          <w:rFonts w:hint="cs"/>
          <w:sz w:val="24"/>
          <w:rtl/>
        </w:rPr>
        <w:tab/>
      </w:r>
      <w:r w:rsidR="00761A75">
        <w:rPr>
          <w:rFonts w:hint="cs"/>
          <w:sz w:val="24"/>
          <w:rtl/>
        </w:rPr>
        <w:t xml:space="preserve"> </w:t>
      </w:r>
      <w:r w:rsidR="00A05FB5">
        <w:rPr>
          <w:rFonts w:hint="cs"/>
          <w:color w:val="FF0000"/>
          <w:sz w:val="24"/>
          <w:rtl/>
        </w:rPr>
        <w:t xml:space="preserve"> </w:t>
      </w:r>
      <w:r w:rsidR="00D075AD" w:rsidRPr="003206BB">
        <w:rPr>
          <w:sz w:val="24"/>
          <w:rtl/>
        </w:rPr>
        <w:br/>
      </w:r>
      <w:r w:rsidR="00D075AD" w:rsidRPr="003206BB">
        <w:rPr>
          <w:rFonts w:hint="cs"/>
          <w:sz w:val="24"/>
          <w:rtl/>
        </w:rPr>
        <w:t xml:space="preserve">ציון איכות ייקבע </w:t>
      </w:r>
      <w:r w:rsidR="00A05FB5">
        <w:rPr>
          <w:rFonts w:hint="cs"/>
          <w:sz w:val="24"/>
          <w:rtl/>
        </w:rPr>
        <w:t>כדלהלן:</w:t>
      </w:r>
    </w:p>
    <w:p w:rsidR="00A05FB5" w:rsidRPr="00C9685E" w:rsidRDefault="009B186F" w:rsidP="00A05FB5">
      <w:pPr>
        <w:numPr>
          <w:ilvl w:val="0"/>
          <w:numId w:val="10"/>
        </w:numPr>
        <w:ind w:right="0"/>
        <w:rPr>
          <w:sz w:val="24"/>
        </w:rPr>
      </w:pPr>
      <w:r>
        <w:rPr>
          <w:sz w:val="24"/>
          <w:rtl/>
        </w:rPr>
        <w:t>ניסיון רלוונטי של המציע – 65%</w:t>
      </w:r>
    </w:p>
    <w:p w:rsidR="00BE0E63" w:rsidRDefault="009B186F" w:rsidP="00BE0E63">
      <w:pPr>
        <w:numPr>
          <w:ilvl w:val="0"/>
          <w:numId w:val="10"/>
        </w:numPr>
        <w:ind w:right="0"/>
        <w:rPr>
          <w:sz w:val="24"/>
        </w:rPr>
      </w:pPr>
      <w:r>
        <w:rPr>
          <w:rFonts w:hint="eastAsia"/>
          <w:sz w:val="24"/>
          <w:rtl/>
        </w:rPr>
        <w:t>כישורי</w:t>
      </w:r>
      <w:r>
        <w:rPr>
          <w:sz w:val="24"/>
          <w:rtl/>
        </w:rPr>
        <w:t xml:space="preserve"> המציע (</w:t>
      </w:r>
      <w:r w:rsidR="00BE0E63" w:rsidRPr="00BE0E63">
        <w:rPr>
          <w:rFonts w:hint="eastAsia"/>
          <w:sz w:val="24"/>
          <w:rtl/>
        </w:rPr>
        <w:t>השכלה</w:t>
      </w:r>
      <w:r w:rsidR="00BE0E63" w:rsidRPr="00BE0E63">
        <w:rPr>
          <w:sz w:val="24"/>
          <w:rtl/>
        </w:rPr>
        <w:t xml:space="preserve"> </w:t>
      </w:r>
      <w:r w:rsidR="00BE0E63" w:rsidRPr="00BE0E63">
        <w:rPr>
          <w:rFonts w:hint="eastAsia"/>
          <w:sz w:val="24"/>
          <w:rtl/>
        </w:rPr>
        <w:t>וידע</w:t>
      </w:r>
      <w:r>
        <w:rPr>
          <w:sz w:val="24"/>
          <w:rtl/>
        </w:rPr>
        <w:t>) – 25%</w:t>
      </w:r>
    </w:p>
    <w:p w:rsidR="00A05FB5" w:rsidRPr="00C9685E" w:rsidRDefault="009B186F" w:rsidP="00A05FB5">
      <w:pPr>
        <w:numPr>
          <w:ilvl w:val="0"/>
          <w:numId w:val="10"/>
        </w:numPr>
        <w:ind w:right="0"/>
        <w:rPr>
          <w:sz w:val="24"/>
        </w:rPr>
      </w:pPr>
      <w:r>
        <w:rPr>
          <w:rFonts w:hint="eastAsia"/>
          <w:sz w:val="24"/>
          <w:rtl/>
        </w:rPr>
        <w:t>המלצות</w:t>
      </w:r>
      <w:r>
        <w:rPr>
          <w:sz w:val="24"/>
          <w:rtl/>
        </w:rPr>
        <w:t xml:space="preserve"> – 10%</w:t>
      </w:r>
    </w:p>
    <w:p w:rsidR="003230EE" w:rsidRDefault="00D075AD" w:rsidP="00C37F05">
      <w:pPr>
        <w:ind w:left="720" w:firstLine="720"/>
        <w:rPr>
          <w:sz w:val="24"/>
        </w:rPr>
      </w:pPr>
      <w:r>
        <w:rPr>
          <w:sz w:val="24"/>
          <w:rtl/>
        </w:rPr>
        <w:br/>
      </w:r>
      <w:r w:rsidR="00B85D61">
        <w:rPr>
          <w:rFonts w:hint="cs"/>
          <w:sz w:val="24"/>
          <w:rtl/>
        </w:rPr>
        <w:t>7.</w:t>
      </w:r>
      <w:r w:rsidR="002A7E90">
        <w:rPr>
          <w:rFonts w:hint="cs"/>
          <w:sz w:val="24"/>
          <w:rtl/>
        </w:rPr>
        <w:t>2</w:t>
      </w:r>
      <w:r>
        <w:rPr>
          <w:rFonts w:hint="cs"/>
          <w:sz w:val="24"/>
          <w:rtl/>
        </w:rPr>
        <w:tab/>
        <w:t xml:space="preserve">שלב </w:t>
      </w:r>
      <w:r w:rsidR="002A7E90">
        <w:rPr>
          <w:rFonts w:hint="cs"/>
          <w:sz w:val="24"/>
          <w:rtl/>
        </w:rPr>
        <w:t xml:space="preserve">ב' </w:t>
      </w:r>
      <w:r>
        <w:rPr>
          <w:sz w:val="24"/>
          <w:rtl/>
        </w:rPr>
        <w:t>–</w:t>
      </w:r>
      <w:r>
        <w:rPr>
          <w:rFonts w:hint="cs"/>
          <w:b/>
          <w:bCs/>
          <w:sz w:val="24"/>
          <w:u w:val="single"/>
          <w:rtl/>
        </w:rPr>
        <w:t>השוואת מחירי עלות של ההצעות</w:t>
      </w:r>
      <w:r>
        <w:rPr>
          <w:b/>
          <w:bCs/>
          <w:sz w:val="24"/>
          <w:u w:val="single"/>
          <w:rtl/>
        </w:rPr>
        <w:br/>
      </w:r>
      <w:r>
        <w:rPr>
          <w:rFonts w:hint="cs"/>
          <w:b/>
          <w:bCs/>
          <w:sz w:val="24"/>
          <w:rtl/>
        </w:rPr>
        <w:t xml:space="preserve">             </w:t>
      </w:r>
      <w:r>
        <w:rPr>
          <w:rFonts w:hint="cs"/>
          <w:sz w:val="24"/>
          <w:rtl/>
        </w:rPr>
        <w:t>ההצעה אשר עלותה היא הנמוכה ביותר , תקבל את הציון 100 לרכיב העלות.</w:t>
      </w:r>
      <w:r>
        <w:rPr>
          <w:sz w:val="24"/>
          <w:rtl/>
        </w:rPr>
        <w:br/>
      </w:r>
      <w:r>
        <w:rPr>
          <w:rFonts w:hint="cs"/>
          <w:b/>
          <w:bCs/>
          <w:sz w:val="24"/>
          <w:rtl/>
        </w:rPr>
        <w:t xml:space="preserve">            </w:t>
      </w:r>
      <w:r>
        <w:rPr>
          <w:rFonts w:hint="cs"/>
          <w:sz w:val="24"/>
          <w:rtl/>
        </w:rPr>
        <w:t xml:space="preserve"> שאר ההצעות תקבלנה ציון יחסי להצעה הנמוכה ביותר.</w:t>
      </w:r>
      <w:r>
        <w:rPr>
          <w:sz w:val="24"/>
          <w:rtl/>
        </w:rPr>
        <w:br/>
      </w:r>
    </w:p>
    <w:p w:rsidR="003230EE" w:rsidRDefault="00B85D61">
      <w:pPr>
        <w:ind w:left="1440" w:hanging="720"/>
        <w:rPr>
          <w:sz w:val="24"/>
          <w:rtl/>
        </w:rPr>
      </w:pPr>
      <w:r>
        <w:rPr>
          <w:rFonts w:hint="cs"/>
          <w:sz w:val="24"/>
          <w:rtl/>
        </w:rPr>
        <w:t>7.</w:t>
      </w:r>
      <w:r w:rsidR="002A7E90">
        <w:rPr>
          <w:rFonts w:hint="cs"/>
          <w:sz w:val="24"/>
          <w:rtl/>
        </w:rPr>
        <w:t>3</w:t>
      </w:r>
      <w:r w:rsidR="00D075AD">
        <w:rPr>
          <w:rFonts w:hint="cs"/>
          <w:sz w:val="24"/>
          <w:rtl/>
        </w:rPr>
        <w:tab/>
        <w:t xml:space="preserve">שלב </w:t>
      </w:r>
      <w:r w:rsidR="002A7E90">
        <w:rPr>
          <w:rFonts w:hint="cs"/>
          <w:sz w:val="24"/>
          <w:rtl/>
        </w:rPr>
        <w:t xml:space="preserve">ג' </w:t>
      </w:r>
      <w:r w:rsidR="00D075AD">
        <w:rPr>
          <w:sz w:val="24"/>
          <w:rtl/>
        </w:rPr>
        <w:t>–</w:t>
      </w:r>
      <w:r w:rsidR="00D075AD">
        <w:rPr>
          <w:rFonts w:hint="cs"/>
          <w:sz w:val="24"/>
          <w:rtl/>
        </w:rPr>
        <w:t xml:space="preserve"> </w:t>
      </w:r>
      <w:r w:rsidR="00D075AD">
        <w:rPr>
          <w:rFonts w:hint="cs"/>
          <w:b/>
          <w:bCs/>
          <w:sz w:val="24"/>
          <w:u w:val="single"/>
          <w:rtl/>
        </w:rPr>
        <w:t>ציון משוקלל סופי</w:t>
      </w:r>
      <w:r w:rsidR="00D075AD">
        <w:rPr>
          <w:sz w:val="24"/>
          <w:rtl/>
        </w:rPr>
        <w:br/>
      </w:r>
      <w:r w:rsidR="00D075AD">
        <w:rPr>
          <w:rFonts w:hint="cs"/>
          <w:sz w:val="24"/>
          <w:rtl/>
        </w:rPr>
        <w:t>הציון המשוקלל הסופי הגבוה ביותר יחושב לפי היחס הבא:</w:t>
      </w:r>
      <w:r w:rsidR="00D075AD">
        <w:rPr>
          <w:sz w:val="24"/>
          <w:rtl/>
        </w:rPr>
        <w:br/>
      </w:r>
      <w:r w:rsidR="00D075AD">
        <w:rPr>
          <w:rFonts w:hint="cs"/>
          <w:sz w:val="24"/>
          <w:rtl/>
        </w:rPr>
        <w:t xml:space="preserve">ציון איכות </w:t>
      </w:r>
      <w:r w:rsidR="00D075AD">
        <w:rPr>
          <w:sz w:val="24"/>
          <w:rtl/>
        </w:rPr>
        <w:t>–</w:t>
      </w:r>
      <w:r w:rsidR="00D075AD">
        <w:rPr>
          <w:rFonts w:hint="cs"/>
          <w:sz w:val="24"/>
          <w:rtl/>
        </w:rPr>
        <w:t xml:space="preserve"> 80%</w:t>
      </w:r>
    </w:p>
    <w:p w:rsidR="00BE0E63" w:rsidRDefault="00D075AD" w:rsidP="00590BF5">
      <w:pPr>
        <w:ind w:left="720" w:firstLine="720"/>
        <w:rPr>
          <w:color w:val="FF0000"/>
          <w:sz w:val="24"/>
          <w:rtl/>
        </w:rPr>
      </w:pPr>
      <w:r>
        <w:rPr>
          <w:rFonts w:hint="cs"/>
          <w:sz w:val="24"/>
          <w:rtl/>
        </w:rPr>
        <w:t xml:space="preserve">ציון הצעת מחיר </w:t>
      </w:r>
      <w:r>
        <w:rPr>
          <w:sz w:val="24"/>
          <w:rtl/>
        </w:rPr>
        <w:t>–</w:t>
      </w:r>
      <w:r>
        <w:rPr>
          <w:rFonts w:hint="cs"/>
          <w:sz w:val="24"/>
          <w:rtl/>
        </w:rPr>
        <w:t xml:space="preserve"> 20% </w:t>
      </w:r>
      <w:r>
        <w:rPr>
          <w:sz w:val="24"/>
          <w:rtl/>
        </w:rPr>
        <w:br/>
      </w:r>
    </w:p>
    <w:p w:rsidR="001C7BE9" w:rsidRDefault="00D075AD" w:rsidP="00C37F05">
      <w:pPr>
        <w:ind w:firstLine="720"/>
        <w:rPr>
          <w:sz w:val="24"/>
          <w:rtl/>
        </w:rPr>
      </w:pPr>
      <w:r w:rsidRPr="00761A75">
        <w:rPr>
          <w:rFonts w:hint="cs"/>
          <w:sz w:val="24"/>
          <w:rtl/>
        </w:rPr>
        <w:t>המציע שזכה בציון המשוקלל הסופי הגבוה ביותר יהיה הזוכה במכרז.</w:t>
      </w:r>
      <w:r w:rsidRPr="00761A75">
        <w:rPr>
          <w:sz w:val="24"/>
          <w:rtl/>
        </w:rPr>
        <w:br/>
      </w:r>
      <w:r w:rsidRPr="00761A75">
        <w:rPr>
          <w:rFonts w:hint="cs"/>
          <w:sz w:val="24"/>
          <w:rtl/>
        </w:rPr>
        <w:tab/>
      </w:r>
      <w:r w:rsidR="0050355D">
        <w:rPr>
          <w:rFonts w:hint="cs"/>
          <w:sz w:val="24"/>
          <w:rtl/>
        </w:rPr>
        <w:t xml:space="preserve">המציע שיזכה בניקוד הגבוה ביותר יהיה הזוכה במכרז. יודגש כי </w:t>
      </w:r>
      <w:r w:rsidRPr="00761A75">
        <w:rPr>
          <w:rFonts w:hint="cs"/>
          <w:sz w:val="24"/>
          <w:rtl/>
        </w:rPr>
        <w:t xml:space="preserve">מינהל מקרקעי ישראל </w:t>
      </w:r>
      <w:r w:rsidR="001A4BB1">
        <w:rPr>
          <w:rFonts w:hint="cs"/>
          <w:sz w:val="24"/>
          <w:rtl/>
        </w:rPr>
        <w:t xml:space="preserve"> </w:t>
      </w:r>
      <w:r w:rsidR="001A4BB1">
        <w:rPr>
          <w:sz w:val="24"/>
          <w:rtl/>
        </w:rPr>
        <w:br/>
      </w:r>
      <w:r w:rsidR="001A4BB1">
        <w:rPr>
          <w:rFonts w:hint="cs"/>
          <w:sz w:val="24"/>
          <w:rtl/>
        </w:rPr>
        <w:t xml:space="preserve">             </w:t>
      </w:r>
      <w:r w:rsidRPr="00761A75">
        <w:rPr>
          <w:rFonts w:hint="cs"/>
          <w:sz w:val="24"/>
          <w:rtl/>
        </w:rPr>
        <w:t>יהיה רשאי לפצל את ההתקשרות בין מס' זוכים, וכן לא חייב לקבל הצעה כלשהי.</w:t>
      </w:r>
      <w:r w:rsidR="000D43A7" w:rsidRPr="00761A75">
        <w:rPr>
          <w:rFonts w:hint="cs"/>
          <w:sz w:val="24"/>
          <w:rtl/>
        </w:rPr>
        <w:br/>
      </w:r>
      <w:r w:rsidR="00761A75" w:rsidRPr="00761A75">
        <w:rPr>
          <w:rFonts w:hint="cs"/>
          <w:sz w:val="24"/>
          <w:rtl/>
        </w:rPr>
        <w:t xml:space="preserve"> </w:t>
      </w:r>
      <w:r w:rsidR="001C7BE9">
        <w:rPr>
          <w:rFonts w:hint="cs"/>
          <w:sz w:val="24"/>
          <w:rtl/>
        </w:rPr>
        <w:t xml:space="preserve"> </w:t>
      </w:r>
    </w:p>
    <w:p w:rsidR="001216C3" w:rsidRDefault="000D43A7" w:rsidP="001216C3">
      <w:pPr>
        <w:ind w:left="360" w:hanging="418"/>
        <w:rPr>
          <w:sz w:val="24"/>
          <w:rtl/>
        </w:rPr>
      </w:pPr>
      <w:r>
        <w:rPr>
          <w:rFonts w:hint="cs"/>
          <w:sz w:val="24"/>
          <w:rtl/>
        </w:rPr>
        <w:t>9</w:t>
      </w:r>
      <w:r w:rsidR="001C7BE9">
        <w:rPr>
          <w:rFonts w:hint="cs"/>
          <w:sz w:val="24"/>
          <w:rtl/>
        </w:rPr>
        <w:t xml:space="preserve">. </w:t>
      </w:r>
      <w:r w:rsidR="001216C3">
        <w:rPr>
          <w:rFonts w:hint="cs"/>
          <w:sz w:val="24"/>
          <w:u w:val="single"/>
          <w:rtl/>
        </w:rPr>
        <w:t>משך ההתקשרות</w:t>
      </w:r>
      <w:r w:rsidR="001216C3">
        <w:rPr>
          <w:rFonts w:hint="cs"/>
          <w:sz w:val="24"/>
          <w:rtl/>
        </w:rPr>
        <w:t xml:space="preserve"> </w:t>
      </w:r>
      <w:r w:rsidR="001216C3">
        <w:rPr>
          <w:sz w:val="24"/>
          <w:rtl/>
        </w:rPr>
        <w:t>–</w:t>
      </w:r>
      <w:r w:rsidR="001216C3">
        <w:rPr>
          <w:rFonts w:hint="cs"/>
          <w:sz w:val="24"/>
          <w:rtl/>
        </w:rPr>
        <w:t xml:space="preserve"> </w:t>
      </w:r>
    </w:p>
    <w:p w:rsidR="001216C3" w:rsidRDefault="001216C3" w:rsidP="001216C3">
      <w:pPr>
        <w:rPr>
          <w:sz w:val="24"/>
          <w:rtl/>
        </w:rPr>
      </w:pPr>
    </w:p>
    <w:p w:rsidR="001216C3" w:rsidRDefault="001216C3" w:rsidP="001216C3">
      <w:pPr>
        <w:rPr>
          <w:rtl/>
        </w:rPr>
      </w:pPr>
      <w:r>
        <w:rPr>
          <w:rFonts w:hint="cs"/>
          <w:rtl/>
        </w:rPr>
        <w:t xml:space="preserve">      מינהל מקרקעי ישראל יחתום על חוזה למתן שירותים נשוא המכרז עם המציע שיזכה במכרז </w:t>
      </w:r>
      <w:r>
        <w:rPr>
          <w:rtl/>
        </w:rPr>
        <w:br/>
      </w:r>
      <w:r>
        <w:rPr>
          <w:rFonts w:hint="cs"/>
          <w:rtl/>
        </w:rPr>
        <w:t xml:space="preserve">      זה לתקופה של שנה אחת, לפי הנוסח המצ"ב נספח ב'.</w:t>
      </w:r>
    </w:p>
    <w:p w:rsidR="001216C3" w:rsidRDefault="001216C3" w:rsidP="001216C3">
      <w:pPr>
        <w:ind w:left="330"/>
        <w:rPr>
          <w:rtl/>
        </w:rPr>
      </w:pPr>
      <w:r>
        <w:rPr>
          <w:rFonts w:hint="cs"/>
          <w:rtl/>
        </w:rPr>
        <w:t>למינהל עומדת הזכות להאריך את תקופת מתן השירותים לתקופה נוספת או לתקופות  נוספות עד 4 שנים מיום תחילת מתן השירותים.</w:t>
      </w:r>
    </w:p>
    <w:p w:rsidR="001216C3" w:rsidRDefault="001216C3" w:rsidP="001216C3">
      <w:pPr>
        <w:rPr>
          <w:sz w:val="24"/>
          <w:rtl/>
        </w:rPr>
      </w:pPr>
      <w:r>
        <w:rPr>
          <w:rFonts w:hint="cs"/>
          <w:sz w:val="24"/>
          <w:rtl/>
        </w:rPr>
        <w:t xml:space="preserve">    </w:t>
      </w:r>
    </w:p>
    <w:p w:rsidR="001C7BE9" w:rsidRDefault="001C7BE9" w:rsidP="001216C3">
      <w:pPr>
        <w:rPr>
          <w:sz w:val="24"/>
          <w:rtl/>
        </w:rPr>
      </w:pPr>
    </w:p>
    <w:p w:rsidR="005761CF" w:rsidRDefault="005761CF">
      <w:pPr>
        <w:rPr>
          <w:rtl/>
        </w:rPr>
      </w:pPr>
    </w:p>
    <w:p w:rsidR="005761CF" w:rsidRDefault="005761CF">
      <w:pPr>
        <w:rPr>
          <w:rtl/>
        </w:rPr>
      </w:pPr>
    </w:p>
    <w:p w:rsidR="001C7BE9" w:rsidRDefault="00315CD8" w:rsidP="00E372F2">
      <w:pPr>
        <w:pStyle w:val="a5"/>
        <w:jc w:val="center"/>
        <w:rPr>
          <w:sz w:val="28"/>
          <w:szCs w:val="28"/>
          <w:rtl/>
        </w:rPr>
      </w:pPr>
      <w:r>
        <w:rPr>
          <w:rFonts w:hint="cs"/>
          <w:sz w:val="28"/>
          <w:szCs w:val="28"/>
          <w:rtl/>
        </w:rPr>
        <w:t>נ</w:t>
      </w:r>
      <w:r w:rsidR="001C7BE9">
        <w:rPr>
          <w:rFonts w:hint="cs"/>
          <w:sz w:val="28"/>
          <w:szCs w:val="28"/>
          <w:rtl/>
        </w:rPr>
        <w:t xml:space="preserve">ספח </w:t>
      </w:r>
      <w:r w:rsidR="00E372F2">
        <w:rPr>
          <w:rFonts w:hint="cs"/>
          <w:sz w:val="28"/>
          <w:szCs w:val="28"/>
          <w:rtl/>
        </w:rPr>
        <w:t>א</w:t>
      </w:r>
      <w:r w:rsidR="001C7BE9">
        <w:rPr>
          <w:rFonts w:hint="cs"/>
          <w:sz w:val="28"/>
          <w:szCs w:val="28"/>
          <w:rtl/>
        </w:rPr>
        <w:t>'</w:t>
      </w:r>
    </w:p>
    <w:p w:rsidR="001C7BE9" w:rsidRDefault="001C7BE9">
      <w:pPr>
        <w:pStyle w:val="a5"/>
        <w:rPr>
          <w:rtl/>
        </w:rPr>
      </w:pPr>
    </w:p>
    <w:p w:rsidR="00CE432E" w:rsidRDefault="00CE432E" w:rsidP="00CE432E">
      <w:pPr>
        <w:pStyle w:val="a5"/>
        <w:rPr>
          <w:rtl/>
        </w:rPr>
      </w:pPr>
    </w:p>
    <w:p w:rsidR="00CE432E" w:rsidRDefault="00CE432E" w:rsidP="00D23B71">
      <w:pPr>
        <w:pStyle w:val="a5"/>
        <w:rPr>
          <w:b w:val="0"/>
          <w:bCs w:val="0"/>
          <w:u w:val="none"/>
          <w:rtl/>
        </w:rPr>
      </w:pPr>
      <w:r>
        <w:rPr>
          <w:rFonts w:hint="cs"/>
          <w:rtl/>
        </w:rPr>
        <w:t xml:space="preserve">הצעה למכרז מס'  </w:t>
      </w:r>
      <w:r w:rsidR="00D23B71">
        <w:rPr>
          <w:rFonts w:hint="cs"/>
          <w:rtl/>
        </w:rPr>
        <w:t>11</w:t>
      </w:r>
      <w:r w:rsidR="00F56D37">
        <w:rPr>
          <w:rFonts w:hint="cs"/>
          <w:rtl/>
        </w:rPr>
        <w:t>/12</w:t>
      </w:r>
    </w:p>
    <w:p w:rsidR="00CE432E" w:rsidRDefault="00CE432E" w:rsidP="00CE432E">
      <w:pPr>
        <w:pStyle w:val="a5"/>
        <w:rPr>
          <w:b w:val="0"/>
          <w:bCs w:val="0"/>
          <w:u w:val="none"/>
          <w:rtl/>
        </w:rPr>
      </w:pPr>
    </w:p>
    <w:p w:rsidR="00CE432E" w:rsidRDefault="00CE432E" w:rsidP="00CE432E">
      <w:pPr>
        <w:pStyle w:val="a5"/>
        <w:rPr>
          <w:b w:val="0"/>
          <w:bCs w:val="0"/>
          <w:u w:val="none"/>
          <w:rtl/>
        </w:rPr>
      </w:pPr>
    </w:p>
    <w:p w:rsidR="00CE432E" w:rsidRDefault="00CE432E" w:rsidP="00CE432E">
      <w:pPr>
        <w:pStyle w:val="a5"/>
        <w:numPr>
          <w:ilvl w:val="0"/>
          <w:numId w:val="28"/>
        </w:numPr>
        <w:rPr>
          <w:b w:val="0"/>
          <w:bCs w:val="0"/>
          <w:u w:val="none"/>
          <w:rtl/>
        </w:rPr>
      </w:pPr>
      <w:r>
        <w:rPr>
          <w:rFonts w:hint="cs"/>
          <w:rtl/>
        </w:rPr>
        <w:t>הצהרת המציע</w:t>
      </w:r>
    </w:p>
    <w:p w:rsidR="00CE432E" w:rsidRDefault="00CE432E" w:rsidP="00CE432E">
      <w:pPr>
        <w:pStyle w:val="a5"/>
        <w:ind w:left="720"/>
        <w:rPr>
          <w:b w:val="0"/>
          <w:bCs w:val="0"/>
          <w:u w:val="none"/>
          <w:rtl/>
        </w:rPr>
      </w:pPr>
    </w:p>
    <w:p w:rsidR="00CE432E" w:rsidRDefault="00CE432E" w:rsidP="00D23B71">
      <w:pPr>
        <w:pStyle w:val="a5"/>
        <w:ind w:left="720"/>
        <w:rPr>
          <w:b w:val="0"/>
          <w:bCs w:val="0"/>
          <w:u w:val="none"/>
          <w:rtl/>
        </w:rPr>
      </w:pPr>
      <w:r>
        <w:rPr>
          <w:rFonts w:hint="cs"/>
          <w:b w:val="0"/>
          <w:bCs w:val="0"/>
          <w:u w:val="none"/>
          <w:rtl/>
        </w:rPr>
        <w:t>אני החתום מטה מצהיר כי קיבלתי וכי קראתי את תנאי מכרז</w:t>
      </w:r>
      <w:r w:rsidR="000402C3">
        <w:rPr>
          <w:rFonts w:hint="cs"/>
          <w:b w:val="0"/>
          <w:bCs w:val="0"/>
          <w:u w:val="none"/>
          <w:rtl/>
        </w:rPr>
        <w:t xml:space="preserve"> מס'</w:t>
      </w:r>
      <w:r>
        <w:rPr>
          <w:rFonts w:hint="cs"/>
          <w:b w:val="0"/>
          <w:bCs w:val="0"/>
          <w:u w:val="none"/>
          <w:rtl/>
        </w:rPr>
        <w:t xml:space="preserve"> </w:t>
      </w:r>
      <w:r>
        <w:rPr>
          <w:rFonts w:hint="cs"/>
          <w:b w:val="0"/>
          <w:bCs w:val="0"/>
          <w:color w:val="FF0000"/>
          <w:u w:val="none"/>
          <w:rtl/>
        </w:rPr>
        <w:t xml:space="preserve"> </w:t>
      </w:r>
      <w:r w:rsidR="00D23B71">
        <w:rPr>
          <w:rFonts w:hint="cs"/>
          <w:b w:val="0"/>
          <w:bCs w:val="0"/>
          <w:u w:val="none"/>
          <w:rtl/>
        </w:rPr>
        <w:t>11/12</w:t>
      </w:r>
      <w:r w:rsidR="0025680A">
        <w:rPr>
          <w:rFonts w:hint="cs"/>
          <w:b w:val="0"/>
          <w:bCs w:val="0"/>
          <w:u w:val="none"/>
          <w:rtl/>
        </w:rPr>
        <w:t xml:space="preserve"> </w:t>
      </w:r>
      <w:r>
        <w:rPr>
          <w:rFonts w:hint="cs"/>
          <w:b w:val="0"/>
          <w:bCs w:val="0"/>
          <w:u w:val="none"/>
          <w:rtl/>
        </w:rPr>
        <w:t>שפרסמתם, ואת הנספחים המצורפים לו וכי הדרישות המקצועיות ברורות וידועות לי, העבודה המוצעת והיקפה ברורים לי</w:t>
      </w:r>
      <w:r w:rsidR="00EE4F8D">
        <w:rPr>
          <w:rFonts w:hint="cs"/>
          <w:b w:val="0"/>
          <w:bCs w:val="0"/>
          <w:u w:val="none"/>
          <w:rtl/>
        </w:rPr>
        <w:t xml:space="preserve"> וכי</w:t>
      </w:r>
      <w:r>
        <w:rPr>
          <w:rFonts w:hint="cs"/>
          <w:b w:val="0"/>
          <w:bCs w:val="0"/>
          <w:u w:val="none"/>
          <w:rtl/>
        </w:rPr>
        <w:t xml:space="preserve"> יש לי הכישורים והאמצעים הנדרשים לביצוע העבודה.</w:t>
      </w:r>
    </w:p>
    <w:p w:rsidR="00CE432E" w:rsidRDefault="00CE432E" w:rsidP="00CE432E">
      <w:pPr>
        <w:pStyle w:val="a5"/>
        <w:ind w:left="720"/>
        <w:rPr>
          <w:b w:val="0"/>
          <w:bCs w:val="0"/>
          <w:u w:val="none"/>
          <w:rtl/>
        </w:rPr>
      </w:pPr>
    </w:p>
    <w:p w:rsidR="00DC2A60" w:rsidRDefault="00CE432E">
      <w:pPr>
        <w:pStyle w:val="a5"/>
        <w:ind w:left="720"/>
        <w:rPr>
          <w:b w:val="0"/>
          <w:bCs w:val="0"/>
          <w:u w:val="none"/>
          <w:rtl/>
        </w:rPr>
      </w:pPr>
      <w:r>
        <w:rPr>
          <w:rFonts w:hint="cs"/>
          <w:b w:val="0"/>
          <w:bCs w:val="0"/>
          <w:u w:val="none"/>
          <w:rtl/>
        </w:rPr>
        <w:t xml:space="preserve">כן אני מתחייב לחתום על חוזה עם המינהל לפי נספח ב' ולהתחיל מייד עם חתימתו את מתן השירות, כל זאת, תוך </w:t>
      </w:r>
      <w:r w:rsidR="00D71959">
        <w:rPr>
          <w:rFonts w:hint="cs"/>
          <w:b w:val="0"/>
          <w:bCs w:val="0"/>
          <w:u w:val="none"/>
          <w:rtl/>
        </w:rPr>
        <w:t xml:space="preserve">15 </w:t>
      </w:r>
      <w:r>
        <w:rPr>
          <w:rFonts w:hint="cs"/>
          <w:b w:val="0"/>
          <w:bCs w:val="0"/>
          <w:u w:val="none"/>
          <w:rtl/>
        </w:rPr>
        <w:t>ימים מיום שאקבל, אם אקבל</w:t>
      </w:r>
      <w:r w:rsidR="00EE4F8D">
        <w:rPr>
          <w:rFonts w:hint="cs"/>
          <w:b w:val="0"/>
          <w:bCs w:val="0"/>
          <w:u w:val="none"/>
          <w:rtl/>
        </w:rPr>
        <w:t>,</w:t>
      </w:r>
      <w:r>
        <w:rPr>
          <w:rFonts w:hint="cs"/>
          <w:b w:val="0"/>
          <w:bCs w:val="0"/>
          <w:u w:val="none"/>
          <w:rtl/>
        </w:rPr>
        <w:t xml:space="preserve"> הודעה כי זכיתי במכרז כמפורט בתנאי ההצעה.</w:t>
      </w:r>
    </w:p>
    <w:p w:rsidR="00CE432E" w:rsidRDefault="00CE432E" w:rsidP="00CE432E">
      <w:pPr>
        <w:pStyle w:val="a5"/>
        <w:ind w:left="720"/>
        <w:rPr>
          <w:b w:val="0"/>
          <w:bCs w:val="0"/>
          <w:u w:val="none"/>
          <w:rtl/>
        </w:rPr>
      </w:pPr>
    </w:p>
    <w:p w:rsidR="00CE432E" w:rsidRDefault="00CE432E" w:rsidP="00CE432E">
      <w:pPr>
        <w:pStyle w:val="a5"/>
        <w:numPr>
          <w:ilvl w:val="0"/>
          <w:numId w:val="28"/>
        </w:numPr>
        <w:rPr>
          <w:b w:val="0"/>
          <w:bCs w:val="0"/>
          <w:u w:val="none"/>
          <w:rtl/>
        </w:rPr>
      </w:pPr>
      <w:r>
        <w:rPr>
          <w:rFonts w:hint="cs"/>
          <w:b w:val="0"/>
          <w:bCs w:val="0"/>
          <w:rtl/>
        </w:rPr>
        <w:t xml:space="preserve">פרטי </w:t>
      </w:r>
      <w:r w:rsidRPr="003F6B44">
        <w:rPr>
          <w:rFonts w:hint="cs"/>
          <w:rtl/>
        </w:rPr>
        <w:t>המציע</w:t>
      </w:r>
      <w:r>
        <w:rPr>
          <w:rFonts w:hint="cs"/>
          <w:b w:val="0"/>
          <w:bCs w:val="0"/>
          <w:u w:val="none"/>
          <w:rtl/>
        </w:rPr>
        <w:t xml:space="preserve"> -</w:t>
      </w:r>
    </w:p>
    <w:p w:rsidR="00CE432E" w:rsidRDefault="00CE432E" w:rsidP="00CE432E">
      <w:pPr>
        <w:pStyle w:val="a5"/>
        <w:ind w:left="720"/>
        <w:rPr>
          <w:b w:val="0"/>
          <w:bCs w:val="0"/>
          <w:u w:val="none"/>
          <w:rtl/>
        </w:rPr>
      </w:pPr>
    </w:p>
    <w:p w:rsidR="00CE432E" w:rsidRDefault="00CE432E" w:rsidP="00CE432E">
      <w:pPr>
        <w:pStyle w:val="a5"/>
        <w:numPr>
          <w:ilvl w:val="0"/>
          <w:numId w:val="19"/>
        </w:numPr>
        <w:tabs>
          <w:tab w:val="clear" w:pos="720"/>
          <w:tab w:val="num" w:pos="1080"/>
        </w:tabs>
        <w:ind w:left="1080" w:right="0"/>
        <w:rPr>
          <w:b w:val="0"/>
          <w:bCs w:val="0"/>
          <w:u w:val="none"/>
          <w:rtl/>
        </w:rPr>
      </w:pPr>
      <w:r>
        <w:rPr>
          <w:rFonts w:hint="cs"/>
          <w:b w:val="0"/>
          <w:bCs w:val="0"/>
          <w:u w:val="none"/>
          <w:rtl/>
        </w:rPr>
        <w:t>שם משפחה _____________</w:t>
      </w:r>
      <w:r>
        <w:rPr>
          <w:b w:val="0"/>
          <w:bCs w:val="0"/>
          <w:u w:val="none"/>
          <w:rtl/>
        </w:rPr>
        <w:br/>
      </w:r>
    </w:p>
    <w:p w:rsidR="00CE432E" w:rsidRDefault="00CE432E" w:rsidP="00CE432E">
      <w:pPr>
        <w:pStyle w:val="a5"/>
        <w:numPr>
          <w:ilvl w:val="0"/>
          <w:numId w:val="19"/>
        </w:numPr>
        <w:tabs>
          <w:tab w:val="clear" w:pos="720"/>
          <w:tab w:val="num" w:pos="1080"/>
        </w:tabs>
        <w:ind w:left="1080" w:right="0"/>
        <w:rPr>
          <w:b w:val="0"/>
          <w:bCs w:val="0"/>
          <w:u w:val="none"/>
        </w:rPr>
      </w:pPr>
      <w:r>
        <w:rPr>
          <w:rFonts w:hint="cs"/>
          <w:b w:val="0"/>
          <w:bCs w:val="0"/>
          <w:u w:val="none"/>
          <w:rtl/>
        </w:rPr>
        <w:t>שם פרטי _______________</w:t>
      </w:r>
      <w:r>
        <w:rPr>
          <w:b w:val="0"/>
          <w:bCs w:val="0"/>
          <w:u w:val="none"/>
          <w:rtl/>
        </w:rPr>
        <w:br/>
      </w:r>
    </w:p>
    <w:p w:rsidR="00CE432E" w:rsidRDefault="00CE432E" w:rsidP="00CE432E">
      <w:pPr>
        <w:pStyle w:val="a5"/>
        <w:numPr>
          <w:ilvl w:val="0"/>
          <w:numId w:val="19"/>
        </w:numPr>
        <w:tabs>
          <w:tab w:val="clear" w:pos="720"/>
          <w:tab w:val="num" w:pos="1080"/>
        </w:tabs>
        <w:ind w:left="1080" w:right="0"/>
        <w:rPr>
          <w:b w:val="0"/>
          <w:bCs w:val="0"/>
          <w:u w:val="none"/>
        </w:rPr>
      </w:pPr>
      <w:r>
        <w:rPr>
          <w:rFonts w:hint="cs"/>
          <w:b w:val="0"/>
          <w:bCs w:val="0"/>
          <w:u w:val="none"/>
          <w:rtl/>
        </w:rPr>
        <w:t>ת.ז.</w:t>
      </w:r>
      <w:r w:rsidR="00EE4F8D">
        <w:rPr>
          <w:rFonts w:hint="cs"/>
          <w:b w:val="0"/>
          <w:bCs w:val="0"/>
          <w:u w:val="none"/>
          <w:rtl/>
        </w:rPr>
        <w:t>/ח.פ</w:t>
      </w:r>
      <w:r>
        <w:rPr>
          <w:rFonts w:hint="cs"/>
          <w:b w:val="0"/>
          <w:bCs w:val="0"/>
          <w:u w:val="none"/>
          <w:rtl/>
        </w:rPr>
        <w:t xml:space="preserve"> __________________</w:t>
      </w:r>
    </w:p>
    <w:p w:rsidR="00CE432E" w:rsidRDefault="00CE432E" w:rsidP="00CE432E">
      <w:pPr>
        <w:pStyle w:val="a5"/>
        <w:ind w:right="720"/>
        <w:rPr>
          <w:b w:val="0"/>
          <w:bCs w:val="0"/>
          <w:u w:val="none"/>
          <w:rtl/>
        </w:rPr>
      </w:pPr>
    </w:p>
    <w:p w:rsidR="00CE432E" w:rsidRDefault="00CE432E" w:rsidP="00CE432E">
      <w:pPr>
        <w:pStyle w:val="a5"/>
        <w:numPr>
          <w:ilvl w:val="0"/>
          <w:numId w:val="28"/>
        </w:numPr>
        <w:rPr>
          <w:b w:val="0"/>
          <w:bCs w:val="0"/>
          <w:u w:val="none"/>
          <w:rtl/>
        </w:rPr>
      </w:pPr>
      <w:r>
        <w:rPr>
          <w:rFonts w:hint="cs"/>
          <w:b w:val="0"/>
          <w:bCs w:val="0"/>
          <w:rtl/>
        </w:rPr>
        <w:t xml:space="preserve">פרטי </w:t>
      </w:r>
      <w:r w:rsidRPr="003F6B44">
        <w:rPr>
          <w:rFonts w:hint="cs"/>
          <w:rtl/>
        </w:rPr>
        <w:t xml:space="preserve">המוצע לביצוע השירותים </w:t>
      </w:r>
      <w:r>
        <w:rPr>
          <w:rFonts w:hint="cs"/>
          <w:b w:val="0"/>
          <w:bCs w:val="0"/>
          <w:u w:val="none"/>
          <w:rtl/>
        </w:rPr>
        <w:t>(יש לציין שם אחד בלבד)</w:t>
      </w:r>
    </w:p>
    <w:p w:rsidR="00CE432E" w:rsidRDefault="00CE432E" w:rsidP="00CE432E">
      <w:pPr>
        <w:pStyle w:val="a5"/>
        <w:ind w:left="720"/>
        <w:rPr>
          <w:b w:val="0"/>
          <w:bCs w:val="0"/>
          <w:u w:val="none"/>
          <w:rtl/>
        </w:rPr>
      </w:pPr>
    </w:p>
    <w:p w:rsidR="00CE432E" w:rsidRDefault="00CE432E" w:rsidP="00CE432E">
      <w:pPr>
        <w:pStyle w:val="a5"/>
        <w:numPr>
          <w:ilvl w:val="0"/>
          <w:numId w:val="29"/>
        </w:numPr>
        <w:ind w:right="720"/>
        <w:rPr>
          <w:b w:val="0"/>
          <w:bCs w:val="0"/>
          <w:u w:val="none"/>
          <w:rtl/>
        </w:rPr>
      </w:pPr>
      <w:r>
        <w:rPr>
          <w:rFonts w:hint="cs"/>
          <w:b w:val="0"/>
          <w:bCs w:val="0"/>
          <w:u w:val="none"/>
          <w:rtl/>
        </w:rPr>
        <w:t>שם משפחה _____________</w:t>
      </w:r>
      <w:r>
        <w:rPr>
          <w:b w:val="0"/>
          <w:bCs w:val="0"/>
          <w:u w:val="none"/>
          <w:rtl/>
        </w:rPr>
        <w:br/>
      </w:r>
    </w:p>
    <w:p w:rsidR="00CE432E" w:rsidRDefault="00CE432E" w:rsidP="00CE432E">
      <w:pPr>
        <w:pStyle w:val="a5"/>
        <w:numPr>
          <w:ilvl w:val="0"/>
          <w:numId w:val="29"/>
        </w:numPr>
        <w:ind w:right="720"/>
        <w:rPr>
          <w:b w:val="0"/>
          <w:bCs w:val="0"/>
          <w:u w:val="none"/>
        </w:rPr>
      </w:pPr>
      <w:r>
        <w:rPr>
          <w:rFonts w:hint="cs"/>
          <w:b w:val="0"/>
          <w:bCs w:val="0"/>
          <w:u w:val="none"/>
          <w:rtl/>
        </w:rPr>
        <w:t>שם פרטי _______________</w:t>
      </w:r>
      <w:r>
        <w:rPr>
          <w:b w:val="0"/>
          <w:bCs w:val="0"/>
          <w:u w:val="none"/>
          <w:rtl/>
        </w:rPr>
        <w:br/>
      </w:r>
    </w:p>
    <w:p w:rsidR="00CE432E" w:rsidRDefault="00CE432E" w:rsidP="00CE432E">
      <w:pPr>
        <w:pStyle w:val="a5"/>
        <w:numPr>
          <w:ilvl w:val="0"/>
          <w:numId w:val="29"/>
        </w:numPr>
        <w:ind w:right="720"/>
        <w:rPr>
          <w:b w:val="0"/>
          <w:bCs w:val="0"/>
          <w:u w:val="none"/>
        </w:rPr>
      </w:pPr>
      <w:r>
        <w:rPr>
          <w:rFonts w:hint="cs"/>
          <w:b w:val="0"/>
          <w:bCs w:val="0"/>
          <w:u w:val="none"/>
          <w:rtl/>
        </w:rPr>
        <w:t>ת.ז. __________________</w:t>
      </w:r>
    </w:p>
    <w:p w:rsidR="00CE432E" w:rsidRDefault="00CE432E" w:rsidP="00CE432E">
      <w:pPr>
        <w:pStyle w:val="a5"/>
        <w:ind w:left="360" w:right="720"/>
        <w:rPr>
          <w:b w:val="0"/>
          <w:bCs w:val="0"/>
          <w:u w:val="none"/>
        </w:rPr>
      </w:pPr>
    </w:p>
    <w:p w:rsidR="00CE432E" w:rsidRDefault="00CE432E" w:rsidP="00CE432E">
      <w:pPr>
        <w:pStyle w:val="a5"/>
        <w:rPr>
          <w:b w:val="0"/>
          <w:bCs w:val="0"/>
          <w:u w:val="none"/>
          <w:rtl/>
        </w:rPr>
      </w:pPr>
    </w:p>
    <w:p w:rsidR="00CE432E" w:rsidRDefault="00CE432E" w:rsidP="00CE432E">
      <w:pPr>
        <w:pStyle w:val="a5"/>
        <w:numPr>
          <w:ilvl w:val="0"/>
          <w:numId w:val="28"/>
        </w:numPr>
        <w:rPr>
          <w:b w:val="0"/>
          <w:bCs w:val="0"/>
          <w:u w:val="none"/>
          <w:rtl/>
        </w:rPr>
      </w:pPr>
      <w:r>
        <w:rPr>
          <w:rFonts w:hint="cs"/>
          <w:b w:val="0"/>
          <w:bCs w:val="0"/>
          <w:u w:val="none"/>
          <w:rtl/>
        </w:rPr>
        <w:t xml:space="preserve">. </w:t>
      </w:r>
      <w:r>
        <w:rPr>
          <w:rFonts w:hint="cs"/>
          <w:b w:val="0"/>
          <w:bCs w:val="0"/>
          <w:rtl/>
        </w:rPr>
        <w:t xml:space="preserve">כתובת </w:t>
      </w:r>
      <w:r>
        <w:rPr>
          <w:rFonts w:hint="cs"/>
          <w:rtl/>
        </w:rPr>
        <w:t>משרד המציע</w:t>
      </w:r>
      <w:r>
        <w:rPr>
          <w:rFonts w:hint="cs"/>
          <w:b w:val="0"/>
          <w:bCs w:val="0"/>
          <w:u w:val="none"/>
          <w:rtl/>
        </w:rPr>
        <w:t xml:space="preserve"> </w:t>
      </w:r>
      <w:r>
        <w:rPr>
          <w:b w:val="0"/>
          <w:bCs w:val="0"/>
          <w:u w:val="none"/>
          <w:rtl/>
        </w:rPr>
        <w:t>–</w:t>
      </w:r>
      <w:r>
        <w:rPr>
          <w:rFonts w:hint="cs"/>
          <w:b w:val="0"/>
          <w:bCs w:val="0"/>
          <w:u w:val="none"/>
          <w:rtl/>
        </w:rPr>
        <w:t xml:space="preserve"> </w:t>
      </w:r>
    </w:p>
    <w:p w:rsidR="00CE432E" w:rsidRDefault="00CE432E" w:rsidP="00CE432E">
      <w:pPr>
        <w:pStyle w:val="a5"/>
        <w:rPr>
          <w:b w:val="0"/>
          <w:bCs w:val="0"/>
          <w:u w:val="none"/>
          <w:rtl/>
        </w:rPr>
      </w:pPr>
    </w:p>
    <w:p w:rsidR="00CE432E" w:rsidRDefault="00CE432E" w:rsidP="00CE432E">
      <w:pPr>
        <w:pStyle w:val="a5"/>
        <w:numPr>
          <w:ilvl w:val="0"/>
          <w:numId w:val="20"/>
        </w:numPr>
        <w:tabs>
          <w:tab w:val="clear" w:pos="720"/>
          <w:tab w:val="num" w:pos="1080"/>
        </w:tabs>
        <w:ind w:left="1080" w:right="0"/>
        <w:rPr>
          <w:b w:val="0"/>
          <w:bCs w:val="0"/>
          <w:u w:val="none"/>
          <w:rtl/>
        </w:rPr>
      </w:pPr>
      <w:r>
        <w:rPr>
          <w:rFonts w:hint="cs"/>
          <w:b w:val="0"/>
          <w:bCs w:val="0"/>
          <w:u w:val="none"/>
          <w:rtl/>
        </w:rPr>
        <w:t>שם רחוב ___________________ מס' הבית ______</w:t>
      </w:r>
      <w:r>
        <w:rPr>
          <w:b w:val="0"/>
          <w:bCs w:val="0"/>
          <w:u w:val="none"/>
          <w:rtl/>
        </w:rPr>
        <w:br/>
      </w:r>
    </w:p>
    <w:p w:rsidR="00CE432E" w:rsidRDefault="00CE432E" w:rsidP="00CE432E">
      <w:pPr>
        <w:pStyle w:val="a5"/>
        <w:numPr>
          <w:ilvl w:val="0"/>
          <w:numId w:val="20"/>
        </w:numPr>
        <w:tabs>
          <w:tab w:val="clear" w:pos="720"/>
          <w:tab w:val="num" w:pos="1080"/>
        </w:tabs>
        <w:ind w:left="1080" w:right="0"/>
        <w:rPr>
          <w:b w:val="0"/>
          <w:bCs w:val="0"/>
          <w:u w:val="none"/>
        </w:rPr>
      </w:pPr>
      <w:r>
        <w:rPr>
          <w:rFonts w:hint="cs"/>
          <w:b w:val="0"/>
          <w:bCs w:val="0"/>
          <w:u w:val="none"/>
          <w:rtl/>
        </w:rPr>
        <w:t>ישוב______________________</w:t>
      </w:r>
      <w:r>
        <w:rPr>
          <w:b w:val="0"/>
          <w:bCs w:val="0"/>
          <w:u w:val="none"/>
          <w:rtl/>
        </w:rPr>
        <w:br/>
      </w:r>
    </w:p>
    <w:p w:rsidR="00CE432E" w:rsidRDefault="00CE432E" w:rsidP="00CE432E">
      <w:pPr>
        <w:pStyle w:val="a5"/>
        <w:numPr>
          <w:ilvl w:val="0"/>
          <w:numId w:val="20"/>
        </w:numPr>
        <w:tabs>
          <w:tab w:val="clear" w:pos="720"/>
          <w:tab w:val="num" w:pos="1080"/>
        </w:tabs>
        <w:ind w:left="1080" w:right="0"/>
        <w:rPr>
          <w:b w:val="0"/>
          <w:bCs w:val="0"/>
          <w:u w:val="none"/>
        </w:rPr>
      </w:pPr>
      <w:r>
        <w:rPr>
          <w:rFonts w:hint="cs"/>
          <w:b w:val="0"/>
          <w:bCs w:val="0"/>
          <w:u w:val="none"/>
          <w:rtl/>
        </w:rPr>
        <w:t>מיקוד ____________________</w:t>
      </w:r>
      <w:r>
        <w:rPr>
          <w:b w:val="0"/>
          <w:bCs w:val="0"/>
          <w:u w:val="none"/>
          <w:rtl/>
        </w:rPr>
        <w:br/>
      </w:r>
    </w:p>
    <w:p w:rsidR="00CE432E" w:rsidRDefault="00CE432E" w:rsidP="00CE432E">
      <w:pPr>
        <w:pStyle w:val="a5"/>
        <w:numPr>
          <w:ilvl w:val="0"/>
          <w:numId w:val="20"/>
        </w:numPr>
        <w:tabs>
          <w:tab w:val="clear" w:pos="720"/>
          <w:tab w:val="num" w:pos="1080"/>
        </w:tabs>
        <w:ind w:left="1080" w:right="0"/>
        <w:rPr>
          <w:b w:val="0"/>
          <w:bCs w:val="0"/>
          <w:u w:val="none"/>
        </w:rPr>
      </w:pPr>
      <w:r>
        <w:rPr>
          <w:rFonts w:hint="cs"/>
          <w:b w:val="0"/>
          <w:bCs w:val="0"/>
          <w:u w:val="none"/>
          <w:rtl/>
        </w:rPr>
        <w:t>מס' טלפון__________________</w:t>
      </w:r>
      <w:r>
        <w:rPr>
          <w:b w:val="0"/>
          <w:bCs w:val="0"/>
          <w:u w:val="none"/>
          <w:rtl/>
        </w:rPr>
        <w:br/>
      </w:r>
    </w:p>
    <w:p w:rsidR="00CE432E" w:rsidRDefault="00CE432E" w:rsidP="00CE432E">
      <w:pPr>
        <w:pStyle w:val="a5"/>
        <w:numPr>
          <w:ilvl w:val="0"/>
          <w:numId w:val="20"/>
        </w:numPr>
        <w:tabs>
          <w:tab w:val="clear" w:pos="720"/>
          <w:tab w:val="num" w:pos="1080"/>
        </w:tabs>
        <w:ind w:left="1080" w:right="0"/>
        <w:rPr>
          <w:b w:val="0"/>
          <w:bCs w:val="0"/>
          <w:u w:val="none"/>
        </w:rPr>
      </w:pPr>
      <w:r>
        <w:rPr>
          <w:rFonts w:hint="cs"/>
          <w:b w:val="0"/>
          <w:bCs w:val="0"/>
          <w:u w:val="none"/>
          <w:rtl/>
        </w:rPr>
        <w:t>מס' פקס __________________</w:t>
      </w:r>
      <w:r>
        <w:rPr>
          <w:rFonts w:hint="cs"/>
          <w:b w:val="0"/>
          <w:bCs w:val="0"/>
          <w:u w:val="none"/>
          <w:rtl/>
        </w:rPr>
        <w:br/>
      </w:r>
    </w:p>
    <w:p w:rsidR="00AE746C" w:rsidRDefault="00AE746C" w:rsidP="00CE432E">
      <w:pPr>
        <w:pStyle w:val="a5"/>
        <w:rPr>
          <w:b w:val="0"/>
          <w:bCs w:val="0"/>
          <w:u w:val="none"/>
          <w:rtl/>
        </w:rPr>
      </w:pPr>
    </w:p>
    <w:p w:rsidR="00AE746C" w:rsidRDefault="00AE746C" w:rsidP="00CE432E">
      <w:pPr>
        <w:pStyle w:val="a5"/>
        <w:rPr>
          <w:b w:val="0"/>
          <w:bCs w:val="0"/>
          <w:u w:val="none"/>
          <w:rtl/>
        </w:rPr>
      </w:pPr>
    </w:p>
    <w:p w:rsidR="00AE746C" w:rsidRDefault="00AE746C" w:rsidP="00CE432E">
      <w:pPr>
        <w:pStyle w:val="a5"/>
        <w:rPr>
          <w:b w:val="0"/>
          <w:bCs w:val="0"/>
          <w:u w:val="none"/>
          <w:rtl/>
        </w:rPr>
      </w:pPr>
    </w:p>
    <w:p w:rsidR="00CE432E" w:rsidRDefault="00CE432E" w:rsidP="00CE432E">
      <w:pPr>
        <w:pStyle w:val="a5"/>
        <w:rPr>
          <w:b w:val="0"/>
          <w:bCs w:val="0"/>
          <w:u w:val="none"/>
          <w:rtl/>
        </w:rPr>
      </w:pPr>
      <w:r>
        <w:rPr>
          <w:rFonts w:hint="cs"/>
          <w:b w:val="0"/>
          <w:bCs w:val="0"/>
          <w:u w:val="none"/>
          <w:rtl/>
        </w:rPr>
        <w:br/>
      </w:r>
    </w:p>
    <w:p w:rsidR="005158CD" w:rsidRDefault="005158CD" w:rsidP="00CE432E">
      <w:pPr>
        <w:pStyle w:val="a5"/>
        <w:rPr>
          <w:b w:val="0"/>
          <w:bCs w:val="0"/>
          <w:u w:val="none"/>
          <w:rtl/>
        </w:rPr>
      </w:pPr>
    </w:p>
    <w:p w:rsidR="00CE432E" w:rsidRDefault="00CE432E" w:rsidP="00CE432E">
      <w:pPr>
        <w:pStyle w:val="a5"/>
        <w:numPr>
          <w:ilvl w:val="0"/>
          <w:numId w:val="28"/>
        </w:numPr>
        <w:rPr>
          <w:b w:val="0"/>
          <w:bCs w:val="0"/>
          <w:u w:val="none"/>
          <w:rtl/>
        </w:rPr>
      </w:pPr>
      <w:r>
        <w:rPr>
          <w:rFonts w:hint="cs"/>
          <w:b w:val="0"/>
          <w:bCs w:val="0"/>
          <w:rtl/>
        </w:rPr>
        <w:lastRenderedPageBreak/>
        <w:t xml:space="preserve">כתובת </w:t>
      </w:r>
      <w:r w:rsidRPr="003F6B44">
        <w:rPr>
          <w:rFonts w:hint="cs"/>
          <w:rtl/>
        </w:rPr>
        <w:t>מגורי המוצע לביצוע השירותים</w:t>
      </w:r>
      <w:r>
        <w:rPr>
          <w:rFonts w:hint="cs"/>
          <w:b w:val="0"/>
          <w:bCs w:val="0"/>
          <w:u w:val="none"/>
          <w:rtl/>
        </w:rPr>
        <w:t xml:space="preserve"> </w:t>
      </w:r>
      <w:r>
        <w:rPr>
          <w:b w:val="0"/>
          <w:bCs w:val="0"/>
          <w:u w:val="none"/>
          <w:rtl/>
        </w:rPr>
        <w:t>–</w:t>
      </w:r>
      <w:r>
        <w:rPr>
          <w:rFonts w:hint="cs"/>
          <w:b w:val="0"/>
          <w:bCs w:val="0"/>
          <w:u w:val="none"/>
          <w:rtl/>
        </w:rPr>
        <w:t xml:space="preserve"> </w:t>
      </w:r>
    </w:p>
    <w:p w:rsidR="00CE432E" w:rsidRDefault="00CE432E" w:rsidP="00CE432E">
      <w:pPr>
        <w:pStyle w:val="a5"/>
        <w:rPr>
          <w:b w:val="0"/>
          <w:bCs w:val="0"/>
          <w:u w:val="none"/>
          <w:rtl/>
        </w:rPr>
      </w:pPr>
    </w:p>
    <w:p w:rsidR="00CE432E" w:rsidRDefault="00CE432E" w:rsidP="00CE432E">
      <w:pPr>
        <w:pStyle w:val="a5"/>
        <w:numPr>
          <w:ilvl w:val="0"/>
          <w:numId w:val="21"/>
        </w:numPr>
        <w:ind w:right="0"/>
        <w:rPr>
          <w:b w:val="0"/>
          <w:bCs w:val="0"/>
          <w:u w:val="none"/>
          <w:rtl/>
        </w:rPr>
      </w:pPr>
      <w:r>
        <w:rPr>
          <w:rFonts w:hint="cs"/>
          <w:b w:val="0"/>
          <w:bCs w:val="0"/>
          <w:u w:val="none"/>
          <w:rtl/>
        </w:rPr>
        <w:t>שם רחוב ___________________ מס' הבית ______</w:t>
      </w:r>
      <w:r>
        <w:rPr>
          <w:b w:val="0"/>
          <w:bCs w:val="0"/>
          <w:u w:val="none"/>
          <w:rtl/>
        </w:rPr>
        <w:br/>
      </w:r>
    </w:p>
    <w:p w:rsidR="00CE432E" w:rsidRDefault="00CE432E" w:rsidP="00CE432E">
      <w:pPr>
        <w:pStyle w:val="a5"/>
        <w:numPr>
          <w:ilvl w:val="0"/>
          <w:numId w:val="21"/>
        </w:numPr>
        <w:ind w:right="0"/>
        <w:rPr>
          <w:b w:val="0"/>
          <w:bCs w:val="0"/>
          <w:u w:val="none"/>
        </w:rPr>
      </w:pPr>
      <w:r>
        <w:rPr>
          <w:rFonts w:hint="cs"/>
          <w:b w:val="0"/>
          <w:bCs w:val="0"/>
          <w:u w:val="none"/>
          <w:rtl/>
        </w:rPr>
        <w:t>ישוב______________________</w:t>
      </w:r>
      <w:r>
        <w:rPr>
          <w:b w:val="0"/>
          <w:bCs w:val="0"/>
          <w:u w:val="none"/>
          <w:rtl/>
        </w:rPr>
        <w:br/>
      </w:r>
    </w:p>
    <w:p w:rsidR="00CE432E" w:rsidRDefault="00CE432E" w:rsidP="00CE432E">
      <w:pPr>
        <w:pStyle w:val="a5"/>
        <w:numPr>
          <w:ilvl w:val="0"/>
          <w:numId w:val="21"/>
        </w:numPr>
        <w:ind w:right="0"/>
        <w:rPr>
          <w:b w:val="0"/>
          <w:bCs w:val="0"/>
          <w:u w:val="none"/>
        </w:rPr>
      </w:pPr>
      <w:r>
        <w:rPr>
          <w:rFonts w:hint="cs"/>
          <w:b w:val="0"/>
          <w:bCs w:val="0"/>
          <w:u w:val="none"/>
          <w:rtl/>
        </w:rPr>
        <w:t>מיקוד ____________________</w:t>
      </w:r>
      <w:r>
        <w:rPr>
          <w:b w:val="0"/>
          <w:bCs w:val="0"/>
          <w:u w:val="none"/>
          <w:rtl/>
        </w:rPr>
        <w:br/>
      </w:r>
    </w:p>
    <w:p w:rsidR="00CE432E" w:rsidRDefault="00CE432E" w:rsidP="00CE432E">
      <w:pPr>
        <w:pStyle w:val="a5"/>
        <w:numPr>
          <w:ilvl w:val="0"/>
          <w:numId w:val="21"/>
        </w:numPr>
        <w:ind w:right="0"/>
        <w:rPr>
          <w:b w:val="0"/>
          <w:bCs w:val="0"/>
          <w:u w:val="none"/>
        </w:rPr>
      </w:pPr>
      <w:r>
        <w:rPr>
          <w:rFonts w:hint="cs"/>
          <w:b w:val="0"/>
          <w:bCs w:val="0"/>
          <w:u w:val="none"/>
          <w:rtl/>
        </w:rPr>
        <w:t>מס' טלפון__________________</w:t>
      </w:r>
      <w:r>
        <w:rPr>
          <w:b w:val="0"/>
          <w:bCs w:val="0"/>
          <w:u w:val="none"/>
          <w:rtl/>
        </w:rPr>
        <w:br/>
      </w:r>
    </w:p>
    <w:p w:rsidR="00CE432E" w:rsidRDefault="00CE432E" w:rsidP="00CE432E">
      <w:pPr>
        <w:pStyle w:val="a5"/>
        <w:numPr>
          <w:ilvl w:val="0"/>
          <w:numId w:val="21"/>
        </w:numPr>
        <w:ind w:right="0"/>
        <w:rPr>
          <w:b w:val="0"/>
          <w:bCs w:val="0"/>
          <w:u w:val="none"/>
        </w:rPr>
      </w:pPr>
      <w:r>
        <w:rPr>
          <w:rFonts w:hint="cs"/>
          <w:b w:val="0"/>
          <w:bCs w:val="0"/>
          <w:u w:val="none"/>
          <w:rtl/>
        </w:rPr>
        <w:t>מס' פקס __________________</w:t>
      </w:r>
    </w:p>
    <w:p w:rsidR="00CE432E" w:rsidRDefault="00CE432E" w:rsidP="00CE432E">
      <w:pPr>
        <w:pStyle w:val="a5"/>
        <w:rPr>
          <w:b w:val="0"/>
          <w:bCs w:val="0"/>
          <w:u w:val="none"/>
          <w:rtl/>
        </w:rPr>
      </w:pPr>
    </w:p>
    <w:p w:rsidR="00CE432E" w:rsidRDefault="00CE432E" w:rsidP="00CE432E">
      <w:pPr>
        <w:pStyle w:val="a5"/>
        <w:rPr>
          <w:b w:val="0"/>
          <w:bCs w:val="0"/>
          <w:u w:val="none"/>
          <w:rtl/>
        </w:rPr>
      </w:pPr>
    </w:p>
    <w:p w:rsidR="00CE432E" w:rsidRDefault="00CE432E" w:rsidP="00CE432E">
      <w:pPr>
        <w:pStyle w:val="a5"/>
        <w:rPr>
          <w:b w:val="0"/>
          <w:bCs w:val="0"/>
          <w:u w:val="none"/>
          <w:rtl/>
        </w:rPr>
      </w:pPr>
    </w:p>
    <w:p w:rsidR="00CE432E" w:rsidRDefault="00CE432E" w:rsidP="00761A75">
      <w:pPr>
        <w:pStyle w:val="a5"/>
        <w:numPr>
          <w:ilvl w:val="0"/>
          <w:numId w:val="28"/>
        </w:numPr>
        <w:rPr>
          <w:b w:val="0"/>
          <w:bCs w:val="0"/>
          <w:u w:val="none"/>
          <w:rtl/>
        </w:rPr>
      </w:pPr>
      <w:r>
        <w:rPr>
          <w:rFonts w:hint="cs"/>
          <w:b w:val="0"/>
          <w:bCs w:val="0"/>
          <w:u w:val="none"/>
          <w:rtl/>
        </w:rPr>
        <w:t xml:space="preserve"> </w:t>
      </w:r>
      <w:r>
        <w:rPr>
          <w:rFonts w:hint="cs"/>
          <w:b w:val="0"/>
          <w:bCs w:val="0"/>
          <w:rtl/>
        </w:rPr>
        <w:t>שכר טרחה נדרש</w:t>
      </w:r>
      <w:r>
        <w:rPr>
          <w:rFonts w:hint="cs"/>
          <w:b w:val="0"/>
          <w:bCs w:val="0"/>
          <w:u w:val="none"/>
          <w:rtl/>
        </w:rPr>
        <w:t xml:space="preserve"> </w:t>
      </w:r>
      <w:r>
        <w:rPr>
          <w:b w:val="0"/>
          <w:bCs w:val="0"/>
          <w:u w:val="none"/>
          <w:rtl/>
        </w:rPr>
        <w:t>–</w:t>
      </w:r>
      <w:r>
        <w:rPr>
          <w:rFonts w:hint="cs"/>
          <w:b w:val="0"/>
          <w:bCs w:val="0"/>
          <w:u w:val="none"/>
          <w:rtl/>
        </w:rPr>
        <w:t xml:space="preserve">    </w:t>
      </w:r>
      <w:r w:rsidR="00761A75">
        <w:rPr>
          <w:rFonts w:hint="cs"/>
          <w:color w:val="FF0000"/>
          <w:u w:val="none"/>
          <w:rtl/>
        </w:rPr>
        <w:t xml:space="preserve"> </w:t>
      </w:r>
    </w:p>
    <w:p w:rsidR="00CE432E" w:rsidRDefault="00CE432E" w:rsidP="00CE432E">
      <w:pPr>
        <w:pStyle w:val="a5"/>
        <w:rPr>
          <w:b w:val="0"/>
          <w:bCs w:val="0"/>
          <w:u w:val="none"/>
          <w:rtl/>
        </w:rPr>
      </w:pPr>
      <w:r>
        <w:rPr>
          <w:rFonts w:hint="cs"/>
          <w:b w:val="0"/>
          <w:bCs w:val="0"/>
          <w:u w:val="none"/>
          <w:rtl/>
        </w:rPr>
        <w:t xml:space="preserve">    </w:t>
      </w:r>
    </w:p>
    <w:p w:rsidR="003230EE" w:rsidRDefault="00CE432E" w:rsidP="00EB6CF0">
      <w:pPr>
        <w:pStyle w:val="a5"/>
        <w:rPr>
          <w:b w:val="0"/>
          <w:bCs w:val="0"/>
          <w:u w:val="none"/>
          <w:rtl/>
        </w:rPr>
      </w:pPr>
      <w:r>
        <w:rPr>
          <w:rFonts w:hint="cs"/>
          <w:b w:val="0"/>
          <w:bCs w:val="0"/>
          <w:u w:val="none"/>
          <w:rtl/>
        </w:rPr>
        <w:t xml:space="preserve">    </w:t>
      </w:r>
      <w:r w:rsidRPr="000C44D6">
        <w:rPr>
          <w:rFonts w:hint="cs"/>
          <w:b w:val="0"/>
          <w:bCs w:val="0"/>
          <w:u w:val="none"/>
          <w:rtl/>
        </w:rPr>
        <w:t>לצורך ביצוע השי</w:t>
      </w:r>
      <w:r>
        <w:rPr>
          <w:rFonts w:hint="cs"/>
          <w:b w:val="0"/>
          <w:bCs w:val="0"/>
          <w:u w:val="none"/>
          <w:rtl/>
        </w:rPr>
        <w:t xml:space="preserve">רותים, שכר הטרחה הנדרש  </w:t>
      </w:r>
      <w:r w:rsidR="00835B4E">
        <w:rPr>
          <w:rFonts w:hint="cs"/>
          <w:b w:val="0"/>
          <w:bCs w:val="0"/>
          <w:u w:val="none"/>
          <w:rtl/>
        </w:rPr>
        <w:t xml:space="preserve">למתן  </w:t>
      </w:r>
      <w:r w:rsidR="00835B4E" w:rsidRPr="00835B4E">
        <w:rPr>
          <w:rFonts w:hint="cs"/>
          <w:b w:val="0"/>
          <w:bCs w:val="0"/>
          <w:u w:val="none"/>
          <w:rtl/>
        </w:rPr>
        <w:t xml:space="preserve">שירותי ייעוץ וקידום אישור תוכניות </w:t>
      </w:r>
      <w:r w:rsidR="00835B4E">
        <w:rPr>
          <w:b w:val="0"/>
          <w:bCs w:val="0"/>
          <w:u w:val="none"/>
          <w:rtl/>
        </w:rPr>
        <w:br/>
      </w:r>
      <w:r w:rsidR="00835B4E">
        <w:rPr>
          <w:rFonts w:hint="cs"/>
          <w:b w:val="0"/>
          <w:bCs w:val="0"/>
          <w:u w:val="none"/>
          <w:rtl/>
        </w:rPr>
        <w:t xml:space="preserve">    </w:t>
      </w:r>
      <w:r w:rsidR="00835B4E" w:rsidRPr="00835B4E">
        <w:rPr>
          <w:rFonts w:hint="cs"/>
          <w:b w:val="0"/>
          <w:bCs w:val="0"/>
          <w:u w:val="none"/>
          <w:rtl/>
        </w:rPr>
        <w:t>איחוד וחלוקה לצורכי רישום ברשויות התכנון ומוסדות אחרים</w:t>
      </w:r>
      <w:r w:rsidR="00835B4E">
        <w:rPr>
          <w:rFonts w:hint="cs"/>
          <w:b w:val="0"/>
          <w:bCs w:val="0"/>
          <w:u w:val="none"/>
          <w:rtl/>
        </w:rPr>
        <w:t xml:space="preserve"> </w:t>
      </w:r>
      <w:r>
        <w:rPr>
          <w:rFonts w:hint="cs"/>
          <w:b w:val="0"/>
          <w:bCs w:val="0"/>
          <w:u w:val="none"/>
          <w:rtl/>
        </w:rPr>
        <w:t xml:space="preserve">הוא  </w:t>
      </w:r>
      <w:r w:rsidRPr="000C44D6">
        <w:rPr>
          <w:rFonts w:hint="cs"/>
          <w:b w:val="0"/>
          <w:bCs w:val="0"/>
          <w:u w:val="none"/>
          <w:rtl/>
        </w:rPr>
        <w:t xml:space="preserve"> ________ ₪ לשעת </w:t>
      </w:r>
      <w:r w:rsidR="00835B4E">
        <w:rPr>
          <w:rFonts w:hint="cs"/>
          <w:b w:val="0"/>
          <w:bCs w:val="0"/>
          <w:u w:val="none"/>
          <w:rtl/>
        </w:rPr>
        <w:t xml:space="preserve"> </w:t>
      </w:r>
      <w:r w:rsidR="00835B4E">
        <w:rPr>
          <w:b w:val="0"/>
          <w:bCs w:val="0"/>
          <w:u w:val="none"/>
          <w:rtl/>
        </w:rPr>
        <w:br/>
      </w:r>
      <w:r w:rsidR="00835B4E">
        <w:rPr>
          <w:rFonts w:hint="cs"/>
          <w:b w:val="0"/>
          <w:bCs w:val="0"/>
          <w:u w:val="none"/>
          <w:rtl/>
        </w:rPr>
        <w:t xml:space="preserve">    ע</w:t>
      </w:r>
      <w:r w:rsidRPr="000C44D6">
        <w:rPr>
          <w:rFonts w:hint="cs"/>
          <w:b w:val="0"/>
          <w:bCs w:val="0"/>
          <w:u w:val="none"/>
          <w:rtl/>
        </w:rPr>
        <w:t>בודה</w:t>
      </w:r>
      <w:r>
        <w:rPr>
          <w:rFonts w:hint="cs"/>
          <w:b w:val="0"/>
          <w:bCs w:val="0"/>
          <w:u w:val="none"/>
          <w:rtl/>
        </w:rPr>
        <w:t>.</w:t>
      </w:r>
      <w:r w:rsidR="00835B4E">
        <w:rPr>
          <w:rFonts w:hint="cs"/>
          <w:b w:val="0"/>
          <w:bCs w:val="0"/>
          <w:u w:val="none"/>
          <w:rtl/>
        </w:rPr>
        <w:br/>
      </w:r>
      <w:r w:rsidRPr="000C44D6">
        <w:rPr>
          <w:b w:val="0"/>
          <w:bCs w:val="0"/>
          <w:u w:val="none"/>
          <w:rtl/>
        </w:rPr>
        <w:br/>
      </w:r>
      <w:r w:rsidRPr="000C44D6">
        <w:rPr>
          <w:rFonts w:hint="cs"/>
          <w:b w:val="0"/>
          <w:bCs w:val="0"/>
          <w:u w:val="none"/>
          <w:rtl/>
        </w:rPr>
        <w:t xml:space="preserve">    </w:t>
      </w:r>
      <w:r>
        <w:rPr>
          <w:rFonts w:hint="cs"/>
          <w:b w:val="0"/>
          <w:bCs w:val="0"/>
          <w:u w:val="none"/>
          <w:rtl/>
        </w:rPr>
        <w:t>*(</w:t>
      </w:r>
      <w:r w:rsidRPr="000C44D6">
        <w:rPr>
          <w:rFonts w:hint="cs"/>
          <w:b w:val="0"/>
          <w:bCs w:val="0"/>
          <w:u w:val="none"/>
          <w:rtl/>
        </w:rPr>
        <w:t xml:space="preserve">אין להגיש הצעה העולה על </w:t>
      </w:r>
      <w:r w:rsidR="009C6259">
        <w:rPr>
          <w:rFonts w:hint="cs"/>
          <w:b w:val="0"/>
          <w:bCs w:val="0"/>
          <w:u w:val="none"/>
          <w:rtl/>
        </w:rPr>
        <w:t>180</w:t>
      </w:r>
      <w:r w:rsidR="009C6259" w:rsidRPr="000C44D6">
        <w:rPr>
          <w:rFonts w:hint="cs"/>
          <w:b w:val="0"/>
          <w:bCs w:val="0"/>
          <w:u w:val="none"/>
          <w:rtl/>
        </w:rPr>
        <w:t>₪</w:t>
      </w:r>
      <w:r w:rsidR="009B358A">
        <w:rPr>
          <w:rFonts w:hint="cs"/>
          <w:b w:val="0"/>
          <w:bCs w:val="0"/>
          <w:u w:val="none"/>
          <w:rtl/>
        </w:rPr>
        <w:t xml:space="preserve"> </w:t>
      </w:r>
      <w:r w:rsidR="00EB6CF0">
        <w:rPr>
          <w:rFonts w:hint="cs"/>
          <w:b w:val="0"/>
          <w:bCs w:val="0"/>
          <w:u w:val="none"/>
          <w:rtl/>
        </w:rPr>
        <w:t>לשעה</w:t>
      </w:r>
      <w:r>
        <w:rPr>
          <w:rFonts w:hint="cs"/>
          <w:b w:val="0"/>
          <w:bCs w:val="0"/>
          <w:u w:val="none"/>
          <w:rtl/>
        </w:rPr>
        <w:t>. הצעה לשכ"ט גבוהה מהסכום האמור, תיפסל</w:t>
      </w:r>
      <w:r w:rsidRPr="000C44D6">
        <w:rPr>
          <w:rFonts w:hint="cs"/>
          <w:b w:val="0"/>
          <w:bCs w:val="0"/>
          <w:u w:val="none"/>
          <w:rtl/>
        </w:rPr>
        <w:t>).</w:t>
      </w:r>
      <w:r>
        <w:rPr>
          <w:b w:val="0"/>
          <w:bCs w:val="0"/>
          <w:u w:val="none"/>
          <w:rtl/>
        </w:rPr>
        <w:br/>
      </w:r>
      <w:r>
        <w:rPr>
          <w:rFonts w:hint="cs"/>
          <w:b w:val="0"/>
          <w:bCs w:val="0"/>
          <w:u w:val="none"/>
          <w:rtl/>
        </w:rPr>
        <w:t xml:space="preserve">    שכר הטרחה כולל את כל ההוצאות הקשורות במתן השירותים </w:t>
      </w:r>
      <w:r w:rsidRPr="00EB6CF0">
        <w:rPr>
          <w:rFonts w:hint="cs"/>
          <w:b w:val="0"/>
          <w:bCs w:val="0"/>
          <w:u w:val="none"/>
          <w:rtl/>
        </w:rPr>
        <w:t xml:space="preserve">לרבות </w:t>
      </w:r>
      <w:r>
        <w:rPr>
          <w:rFonts w:hint="cs"/>
          <w:b w:val="0"/>
          <w:bCs w:val="0"/>
          <w:u w:val="none"/>
          <w:rtl/>
        </w:rPr>
        <w:t>הוצאות נסיעות</w:t>
      </w:r>
      <w:r w:rsidR="00761A75">
        <w:rPr>
          <w:rFonts w:hint="cs"/>
          <w:b w:val="0"/>
          <w:bCs w:val="0"/>
          <w:u w:val="none"/>
          <w:rtl/>
        </w:rPr>
        <w:t xml:space="preserve"> </w:t>
      </w:r>
      <w:r w:rsidR="00835B4E">
        <w:rPr>
          <w:rFonts w:hint="cs"/>
          <w:b w:val="0"/>
          <w:bCs w:val="0"/>
          <w:u w:val="none"/>
          <w:rtl/>
        </w:rPr>
        <w:t xml:space="preserve"> </w:t>
      </w:r>
      <w:r w:rsidR="00835B4E">
        <w:rPr>
          <w:b w:val="0"/>
          <w:bCs w:val="0"/>
          <w:u w:val="none"/>
          <w:rtl/>
        </w:rPr>
        <w:br/>
      </w:r>
      <w:r w:rsidR="00835B4E">
        <w:rPr>
          <w:rFonts w:hint="cs"/>
          <w:b w:val="0"/>
          <w:bCs w:val="0"/>
          <w:u w:val="none"/>
          <w:rtl/>
        </w:rPr>
        <w:t xml:space="preserve">    </w:t>
      </w:r>
      <w:r w:rsidR="00761A75">
        <w:rPr>
          <w:rFonts w:hint="cs"/>
          <w:b w:val="0"/>
          <w:bCs w:val="0"/>
          <w:u w:val="none"/>
          <w:rtl/>
        </w:rPr>
        <w:t xml:space="preserve">למרכז </w:t>
      </w:r>
      <w:r w:rsidR="00545731">
        <w:rPr>
          <w:rFonts w:hint="cs"/>
          <w:b w:val="0"/>
          <w:bCs w:val="0"/>
          <w:u w:val="none"/>
          <w:rtl/>
        </w:rPr>
        <w:t>ל</w:t>
      </w:r>
      <w:r w:rsidR="00761A75">
        <w:rPr>
          <w:rFonts w:hint="cs"/>
          <w:b w:val="0"/>
          <w:bCs w:val="0"/>
          <w:u w:val="none"/>
          <w:rtl/>
        </w:rPr>
        <w:t xml:space="preserve">רישום עירוני, הוצאות תקשורת, הוצאות משרדיות וכן הוצאות אחרות </w:t>
      </w:r>
      <w:r w:rsidR="00545731">
        <w:rPr>
          <w:rFonts w:hint="cs"/>
          <w:b w:val="0"/>
          <w:bCs w:val="0"/>
          <w:u w:val="none"/>
          <w:rtl/>
        </w:rPr>
        <w:t xml:space="preserve">הקשורות </w:t>
      </w:r>
      <w:r w:rsidR="00835B4E">
        <w:rPr>
          <w:b w:val="0"/>
          <w:bCs w:val="0"/>
          <w:u w:val="none"/>
          <w:rtl/>
        </w:rPr>
        <w:br/>
      </w:r>
      <w:r w:rsidR="00835B4E">
        <w:rPr>
          <w:rFonts w:hint="cs"/>
          <w:b w:val="0"/>
          <w:bCs w:val="0"/>
          <w:u w:val="none"/>
          <w:rtl/>
        </w:rPr>
        <w:t xml:space="preserve">    ב</w:t>
      </w:r>
      <w:r w:rsidR="00545731">
        <w:rPr>
          <w:rFonts w:hint="cs"/>
          <w:b w:val="0"/>
          <w:bCs w:val="0"/>
          <w:u w:val="none"/>
          <w:rtl/>
        </w:rPr>
        <w:t>מתן השירותים בהתאם למפורט בחוזה המצ"ב</w:t>
      </w:r>
      <w:r w:rsidR="009C6259">
        <w:rPr>
          <w:rFonts w:hint="cs"/>
          <w:b w:val="0"/>
          <w:bCs w:val="0"/>
          <w:u w:val="none"/>
          <w:rtl/>
        </w:rPr>
        <w:t>.</w:t>
      </w:r>
      <w:r w:rsidR="009C6259">
        <w:rPr>
          <w:b w:val="0"/>
          <w:bCs w:val="0"/>
          <w:u w:val="none"/>
          <w:rtl/>
        </w:rPr>
        <w:br/>
      </w:r>
      <w:r w:rsidR="008111C8">
        <w:rPr>
          <w:rFonts w:hint="cs"/>
          <w:b w:val="0"/>
          <w:bCs w:val="0"/>
          <w:u w:val="none"/>
          <w:rtl/>
        </w:rPr>
        <w:t xml:space="preserve">    </w:t>
      </w:r>
      <w:r w:rsidR="009C6259">
        <w:rPr>
          <w:rFonts w:hint="cs"/>
          <w:b w:val="0"/>
          <w:bCs w:val="0"/>
          <w:u w:val="none"/>
          <w:rtl/>
        </w:rPr>
        <w:t xml:space="preserve">יובהר כי שכר הטירחה אינו כולל הוצאות בגין </w:t>
      </w:r>
      <w:r>
        <w:rPr>
          <w:rFonts w:hint="cs"/>
          <w:b w:val="0"/>
          <w:bCs w:val="0"/>
          <w:u w:val="none"/>
          <w:rtl/>
        </w:rPr>
        <w:t xml:space="preserve"> </w:t>
      </w:r>
      <w:r w:rsidR="00761A75" w:rsidRPr="00761A75">
        <w:rPr>
          <w:rFonts w:hint="cs"/>
          <w:u w:val="none"/>
          <w:rtl/>
        </w:rPr>
        <w:t xml:space="preserve">נסיעות לרשויות התכנון ולמחוזות </w:t>
      </w:r>
      <w:r w:rsidR="00545731">
        <w:rPr>
          <w:u w:val="none"/>
          <w:rtl/>
        </w:rPr>
        <w:br/>
      </w:r>
      <w:r w:rsidR="00545731">
        <w:rPr>
          <w:rFonts w:hint="cs"/>
          <w:u w:val="none"/>
          <w:rtl/>
        </w:rPr>
        <w:t xml:space="preserve">    </w:t>
      </w:r>
      <w:r w:rsidR="00761A75" w:rsidRPr="00761A75">
        <w:rPr>
          <w:rFonts w:hint="cs"/>
          <w:u w:val="none"/>
          <w:rtl/>
        </w:rPr>
        <w:t>המינהל ברחבי הארץ</w:t>
      </w:r>
      <w:r w:rsidR="009C6259">
        <w:rPr>
          <w:rFonts w:hint="cs"/>
          <w:b w:val="0"/>
          <w:bCs w:val="0"/>
          <w:u w:val="none"/>
          <w:rtl/>
        </w:rPr>
        <w:t xml:space="preserve"> </w:t>
      </w:r>
      <w:r w:rsidR="00F5082D">
        <w:rPr>
          <w:rFonts w:hint="cs"/>
          <w:b w:val="0"/>
          <w:bCs w:val="0"/>
          <w:u w:val="none"/>
          <w:rtl/>
        </w:rPr>
        <w:t xml:space="preserve">(למעט המרכז לרישום עירוני) </w:t>
      </w:r>
      <w:r w:rsidR="005158CD">
        <w:rPr>
          <w:rFonts w:hint="cs"/>
          <w:b w:val="0"/>
          <w:bCs w:val="0"/>
          <w:u w:val="none"/>
          <w:rtl/>
        </w:rPr>
        <w:t xml:space="preserve">אשר </w:t>
      </w:r>
      <w:r w:rsidR="009C6259">
        <w:rPr>
          <w:rFonts w:hint="cs"/>
          <w:b w:val="0"/>
          <w:bCs w:val="0"/>
          <w:u w:val="none"/>
          <w:rtl/>
        </w:rPr>
        <w:t>ישולמו בנפרד.</w:t>
      </w:r>
      <w:r>
        <w:rPr>
          <w:b w:val="0"/>
          <w:bCs w:val="0"/>
          <w:u w:val="none"/>
          <w:rtl/>
        </w:rPr>
        <w:br/>
      </w:r>
      <w:r>
        <w:rPr>
          <w:rFonts w:hint="cs"/>
          <w:b w:val="0"/>
          <w:bCs w:val="0"/>
          <w:u w:val="none"/>
          <w:rtl/>
        </w:rPr>
        <w:t xml:space="preserve">    </w:t>
      </w:r>
    </w:p>
    <w:p w:rsidR="00BE0E63" w:rsidRDefault="00CE432E">
      <w:pPr>
        <w:pStyle w:val="a5"/>
        <w:rPr>
          <w:b w:val="0"/>
          <w:bCs w:val="0"/>
          <w:u w:val="none"/>
          <w:rtl/>
        </w:rPr>
      </w:pPr>
      <w:r>
        <w:rPr>
          <w:rFonts w:hint="cs"/>
          <w:b w:val="0"/>
          <w:bCs w:val="0"/>
          <w:u w:val="none"/>
          <w:rtl/>
        </w:rPr>
        <w:t xml:space="preserve">    הצעתי תיחשב תקפה לתקופה של עד 90 יום מהמועד האחרון להגשת ההצעות.</w:t>
      </w:r>
    </w:p>
    <w:p w:rsidR="00CE432E" w:rsidRDefault="00CE432E" w:rsidP="00CE432E">
      <w:pPr>
        <w:pStyle w:val="a5"/>
        <w:rPr>
          <w:b w:val="0"/>
          <w:bCs w:val="0"/>
          <w:u w:val="none"/>
          <w:rtl/>
        </w:rPr>
      </w:pPr>
    </w:p>
    <w:p w:rsidR="00CE432E" w:rsidRDefault="00CE432E" w:rsidP="00CE432E">
      <w:pPr>
        <w:pStyle w:val="a5"/>
        <w:rPr>
          <w:b w:val="0"/>
          <w:bCs w:val="0"/>
          <w:u w:val="none"/>
          <w:rtl/>
        </w:rPr>
      </w:pPr>
    </w:p>
    <w:p w:rsidR="00CE432E" w:rsidRDefault="00CE432E" w:rsidP="00CE432E">
      <w:pPr>
        <w:pStyle w:val="a5"/>
        <w:rPr>
          <w:b w:val="0"/>
          <w:bCs w:val="0"/>
          <w:u w:val="none"/>
          <w:rtl/>
        </w:rPr>
      </w:pPr>
    </w:p>
    <w:p w:rsidR="00CE432E" w:rsidRDefault="00CE432E" w:rsidP="00CE432E">
      <w:pPr>
        <w:pStyle w:val="a5"/>
        <w:rPr>
          <w:u w:val="none"/>
          <w:rtl/>
        </w:rPr>
      </w:pPr>
      <w:r>
        <w:rPr>
          <w:rFonts w:hint="cs"/>
          <w:u w:val="none"/>
          <w:rtl/>
        </w:rPr>
        <w:t xml:space="preserve">ולראיה באתי על החתום </w:t>
      </w:r>
      <w:r>
        <w:rPr>
          <w:u w:val="none"/>
          <w:rtl/>
        </w:rPr>
        <w:t>–</w:t>
      </w:r>
      <w:r>
        <w:rPr>
          <w:rFonts w:hint="cs"/>
          <w:u w:val="none"/>
          <w:rtl/>
        </w:rPr>
        <w:t xml:space="preserve"> </w:t>
      </w:r>
    </w:p>
    <w:p w:rsidR="00CE432E" w:rsidRDefault="00CE432E" w:rsidP="00CE432E">
      <w:pPr>
        <w:pStyle w:val="a5"/>
        <w:rPr>
          <w:b w:val="0"/>
          <w:bCs w:val="0"/>
          <w:u w:val="none"/>
          <w:rtl/>
        </w:rPr>
      </w:pPr>
    </w:p>
    <w:p w:rsidR="00CE432E" w:rsidRDefault="00CE432E" w:rsidP="00CE432E">
      <w:pPr>
        <w:pStyle w:val="a5"/>
        <w:rPr>
          <w:b w:val="0"/>
          <w:bCs w:val="0"/>
          <w:u w:val="none"/>
          <w:rtl/>
        </w:rPr>
      </w:pPr>
      <w:r>
        <w:rPr>
          <w:rFonts w:hint="cs"/>
          <w:b w:val="0"/>
          <w:bCs w:val="0"/>
          <w:u w:val="none"/>
          <w:rtl/>
        </w:rPr>
        <w:tab/>
      </w:r>
    </w:p>
    <w:p w:rsidR="00CE432E" w:rsidRDefault="00CE432E" w:rsidP="00CE432E">
      <w:pPr>
        <w:pStyle w:val="a5"/>
        <w:rPr>
          <w:b w:val="0"/>
          <w:bCs w:val="0"/>
          <w:i/>
          <w:iCs/>
          <w:u w:val="none"/>
          <w:rtl/>
        </w:rPr>
      </w:pPr>
      <w:r>
        <w:rPr>
          <w:rFonts w:hint="cs"/>
          <w:b w:val="0"/>
          <w:bCs w:val="0"/>
          <w:i/>
          <w:iCs/>
          <w:u w:val="none"/>
          <w:rtl/>
        </w:rPr>
        <w:tab/>
        <w:t>שם המציע _____________________</w:t>
      </w:r>
    </w:p>
    <w:p w:rsidR="00CE432E" w:rsidRDefault="00CE432E" w:rsidP="00CE432E">
      <w:pPr>
        <w:pStyle w:val="a5"/>
        <w:rPr>
          <w:b w:val="0"/>
          <w:bCs w:val="0"/>
          <w:i/>
          <w:iCs/>
          <w:u w:val="none"/>
          <w:rtl/>
        </w:rPr>
      </w:pPr>
    </w:p>
    <w:p w:rsidR="00CE432E" w:rsidRDefault="00CE432E" w:rsidP="00CE432E">
      <w:pPr>
        <w:pStyle w:val="a5"/>
        <w:rPr>
          <w:b w:val="0"/>
          <w:bCs w:val="0"/>
          <w:i/>
          <w:iCs/>
          <w:u w:val="none"/>
          <w:rtl/>
        </w:rPr>
      </w:pPr>
      <w:r>
        <w:rPr>
          <w:rFonts w:hint="cs"/>
          <w:b w:val="0"/>
          <w:bCs w:val="0"/>
          <w:i/>
          <w:iCs/>
          <w:u w:val="none"/>
          <w:rtl/>
        </w:rPr>
        <w:tab/>
        <w:t>כתובת המציע ___________________</w:t>
      </w:r>
    </w:p>
    <w:p w:rsidR="00CE432E" w:rsidRDefault="00CE432E" w:rsidP="00CE432E">
      <w:pPr>
        <w:pStyle w:val="a5"/>
        <w:rPr>
          <w:b w:val="0"/>
          <w:bCs w:val="0"/>
          <w:i/>
          <w:iCs/>
          <w:u w:val="none"/>
          <w:rtl/>
        </w:rPr>
      </w:pPr>
      <w:r>
        <w:rPr>
          <w:b w:val="0"/>
          <w:bCs w:val="0"/>
          <w:i/>
          <w:iCs/>
          <w:u w:val="none"/>
          <w:rtl/>
        </w:rPr>
        <w:br/>
      </w:r>
      <w:r>
        <w:rPr>
          <w:rFonts w:hint="cs"/>
          <w:b w:val="0"/>
          <w:bCs w:val="0"/>
          <w:i/>
          <w:iCs/>
          <w:u w:val="none"/>
          <w:rtl/>
        </w:rPr>
        <w:tab/>
        <w:t>תאריך ________________________</w:t>
      </w:r>
    </w:p>
    <w:p w:rsidR="00CE432E" w:rsidRDefault="00CE432E" w:rsidP="00CE432E">
      <w:pPr>
        <w:pStyle w:val="a5"/>
        <w:rPr>
          <w:b w:val="0"/>
          <w:bCs w:val="0"/>
          <w:i/>
          <w:iCs/>
          <w:u w:val="none"/>
          <w:rtl/>
        </w:rPr>
      </w:pPr>
    </w:p>
    <w:p w:rsidR="00CE432E" w:rsidRDefault="00CE432E" w:rsidP="00CE432E">
      <w:pPr>
        <w:pStyle w:val="a5"/>
        <w:rPr>
          <w:b w:val="0"/>
          <w:bCs w:val="0"/>
          <w:i/>
          <w:iCs/>
          <w:u w:val="none"/>
          <w:rtl/>
        </w:rPr>
      </w:pPr>
    </w:p>
    <w:p w:rsidR="00CE432E" w:rsidRDefault="00CE432E" w:rsidP="00CE432E">
      <w:pPr>
        <w:pStyle w:val="a5"/>
        <w:rPr>
          <w:b w:val="0"/>
          <w:bCs w:val="0"/>
          <w:i/>
          <w:iCs/>
          <w:u w:val="none"/>
          <w:rtl/>
        </w:rPr>
      </w:pPr>
    </w:p>
    <w:p w:rsidR="00CE432E" w:rsidRDefault="00CE432E" w:rsidP="00CE432E">
      <w:pPr>
        <w:pStyle w:val="a5"/>
        <w:rPr>
          <w:b w:val="0"/>
          <w:bCs w:val="0"/>
          <w:i/>
          <w:iCs/>
          <w:u w:val="none"/>
          <w:rtl/>
        </w:rPr>
      </w:pPr>
      <w:r>
        <w:rPr>
          <w:rFonts w:hint="cs"/>
          <w:b w:val="0"/>
          <w:bCs w:val="0"/>
          <w:i/>
          <w:iCs/>
          <w:u w:val="none"/>
          <w:rtl/>
        </w:rPr>
        <w:tab/>
        <w:t>חתימת המציע __________________</w:t>
      </w:r>
    </w:p>
    <w:p w:rsidR="00CE432E" w:rsidRDefault="00CE432E" w:rsidP="00CE432E">
      <w:pPr>
        <w:pStyle w:val="a5"/>
        <w:rPr>
          <w:b w:val="0"/>
          <w:bCs w:val="0"/>
          <w:u w:val="none"/>
          <w:rtl/>
        </w:rPr>
      </w:pPr>
    </w:p>
    <w:p w:rsidR="00CE432E" w:rsidRDefault="00CE432E" w:rsidP="00CE432E">
      <w:pPr>
        <w:pStyle w:val="a5"/>
        <w:rPr>
          <w:b w:val="0"/>
          <w:bCs w:val="0"/>
          <w:u w:val="none"/>
          <w:rtl/>
        </w:rPr>
      </w:pPr>
    </w:p>
    <w:p w:rsidR="001C7BE9" w:rsidRDefault="00761A75">
      <w:pPr>
        <w:pStyle w:val="a5"/>
        <w:rPr>
          <w:b w:val="0"/>
          <w:bCs w:val="0"/>
          <w:u w:val="none"/>
          <w:rtl/>
        </w:rPr>
      </w:pPr>
      <w:r>
        <w:rPr>
          <w:rFonts w:hint="cs"/>
          <w:b w:val="0"/>
          <w:bCs w:val="0"/>
          <w:u w:val="none"/>
          <w:rtl/>
        </w:rPr>
        <w:t xml:space="preserve"> </w:t>
      </w:r>
    </w:p>
    <w:p w:rsidR="00AE746C" w:rsidRDefault="00AE746C">
      <w:pPr>
        <w:pStyle w:val="a5"/>
        <w:rPr>
          <w:b w:val="0"/>
          <w:bCs w:val="0"/>
          <w:u w:val="none"/>
          <w:rtl/>
        </w:rPr>
      </w:pPr>
    </w:p>
    <w:p w:rsidR="00AE746C" w:rsidRDefault="00AE746C">
      <w:pPr>
        <w:pStyle w:val="a5"/>
        <w:rPr>
          <w:b w:val="0"/>
          <w:bCs w:val="0"/>
          <w:u w:val="none"/>
          <w:rtl/>
        </w:rPr>
      </w:pPr>
    </w:p>
    <w:p w:rsidR="00AE746C" w:rsidRDefault="00AE746C">
      <w:pPr>
        <w:pStyle w:val="a5"/>
        <w:rPr>
          <w:b w:val="0"/>
          <w:bCs w:val="0"/>
          <w:u w:val="none"/>
          <w:rtl/>
        </w:rPr>
      </w:pPr>
    </w:p>
    <w:p w:rsidR="001C7BE9" w:rsidRDefault="001C7BE9">
      <w:pPr>
        <w:pStyle w:val="a5"/>
        <w:rPr>
          <w:b w:val="0"/>
          <w:bCs w:val="0"/>
          <w:u w:val="none"/>
          <w:rtl/>
        </w:rPr>
      </w:pPr>
    </w:p>
    <w:p w:rsidR="001C7BE9" w:rsidRDefault="001C7BE9">
      <w:pPr>
        <w:pStyle w:val="a5"/>
        <w:rPr>
          <w:b w:val="0"/>
          <w:bCs w:val="0"/>
          <w:u w:val="none"/>
          <w:rtl/>
        </w:rPr>
      </w:pPr>
    </w:p>
    <w:p w:rsidR="005158CD" w:rsidRDefault="005158CD">
      <w:pPr>
        <w:pStyle w:val="a5"/>
        <w:rPr>
          <w:b w:val="0"/>
          <w:bCs w:val="0"/>
          <w:u w:val="none"/>
          <w:rtl/>
        </w:rPr>
      </w:pPr>
    </w:p>
    <w:p w:rsidR="001C7BE9" w:rsidRDefault="001C7BE9">
      <w:pPr>
        <w:pStyle w:val="a5"/>
        <w:rPr>
          <w:b w:val="0"/>
          <w:bCs w:val="0"/>
          <w:u w:val="none"/>
          <w:rtl/>
        </w:rPr>
      </w:pPr>
    </w:p>
    <w:p w:rsidR="00315CD8" w:rsidRPr="00835B4E" w:rsidRDefault="00315CD8" w:rsidP="00E372F2">
      <w:pPr>
        <w:pStyle w:val="3"/>
        <w:jc w:val="right"/>
        <w:rPr>
          <w:rtl/>
        </w:rPr>
      </w:pPr>
      <w:r w:rsidRPr="00835B4E">
        <w:rPr>
          <w:rFonts w:hint="cs"/>
          <w:rtl/>
        </w:rPr>
        <w:lastRenderedPageBreak/>
        <w:t xml:space="preserve">נספח </w:t>
      </w:r>
      <w:r w:rsidR="00E372F2" w:rsidRPr="00835B4E">
        <w:rPr>
          <w:rFonts w:hint="cs"/>
          <w:rtl/>
        </w:rPr>
        <w:t>ב'</w:t>
      </w:r>
    </w:p>
    <w:p w:rsidR="00315CD8" w:rsidRDefault="00315CD8" w:rsidP="00315CD8">
      <w:pPr>
        <w:jc w:val="center"/>
        <w:rPr>
          <w:sz w:val="24"/>
          <w:rtl/>
        </w:rPr>
      </w:pPr>
    </w:p>
    <w:p w:rsidR="00315CD8" w:rsidRDefault="00315CD8" w:rsidP="00315CD8">
      <w:pPr>
        <w:pStyle w:val="4"/>
        <w:rPr>
          <w:sz w:val="28"/>
          <w:szCs w:val="28"/>
          <w:rtl/>
        </w:rPr>
      </w:pPr>
      <w:r>
        <w:rPr>
          <w:rFonts w:hint="cs"/>
          <w:sz w:val="28"/>
          <w:szCs w:val="28"/>
          <w:rtl/>
        </w:rPr>
        <w:t>חוזה למתן שירותים</w:t>
      </w:r>
      <w:r w:rsidR="005761CF">
        <w:rPr>
          <w:rFonts w:hint="cs"/>
          <w:sz w:val="28"/>
          <w:szCs w:val="28"/>
          <w:rtl/>
        </w:rPr>
        <w:br/>
      </w:r>
    </w:p>
    <w:p w:rsidR="00315CD8" w:rsidRDefault="00315CD8" w:rsidP="00315CD8">
      <w:pPr>
        <w:rPr>
          <w:sz w:val="24"/>
          <w:rtl/>
        </w:rPr>
      </w:pPr>
    </w:p>
    <w:p w:rsidR="00315CD8" w:rsidRDefault="00315CD8" w:rsidP="00315CD8">
      <w:pPr>
        <w:pStyle w:val="a5"/>
        <w:jc w:val="center"/>
        <w:rPr>
          <w:b w:val="0"/>
          <w:bCs w:val="0"/>
          <w:u w:val="none"/>
          <w:rtl/>
        </w:rPr>
      </w:pPr>
      <w:r>
        <w:rPr>
          <w:rFonts w:hint="cs"/>
          <w:b w:val="0"/>
          <w:bCs w:val="0"/>
          <w:u w:val="none"/>
          <w:rtl/>
        </w:rPr>
        <w:t>שנערך ונחתם בירושלים ביום _________ לחודש ________ שנה ________.</w:t>
      </w:r>
    </w:p>
    <w:p w:rsidR="00315CD8" w:rsidRDefault="00315CD8" w:rsidP="00315CD8">
      <w:pPr>
        <w:pStyle w:val="a5"/>
        <w:jc w:val="center"/>
        <w:rPr>
          <w:b w:val="0"/>
          <w:bCs w:val="0"/>
          <w:u w:val="none"/>
          <w:rtl/>
        </w:rPr>
      </w:pPr>
    </w:p>
    <w:p w:rsidR="00315CD8" w:rsidRDefault="00315CD8" w:rsidP="00315CD8">
      <w:pPr>
        <w:pStyle w:val="a5"/>
        <w:jc w:val="center"/>
        <w:rPr>
          <w:u w:val="none"/>
          <w:rtl/>
        </w:rPr>
      </w:pPr>
      <w:r>
        <w:rPr>
          <w:rFonts w:hint="cs"/>
          <w:u w:val="none"/>
          <w:rtl/>
        </w:rPr>
        <w:t>בין</w:t>
      </w:r>
    </w:p>
    <w:p w:rsidR="00315CD8" w:rsidRDefault="00315CD8" w:rsidP="00315CD8">
      <w:pPr>
        <w:pStyle w:val="a5"/>
        <w:rPr>
          <w:b w:val="0"/>
          <w:bCs w:val="0"/>
          <w:u w:val="none"/>
          <w:rtl/>
        </w:rPr>
      </w:pPr>
    </w:p>
    <w:p w:rsidR="00315CD8" w:rsidRDefault="00315CD8" w:rsidP="00315CD8">
      <w:pPr>
        <w:pStyle w:val="a5"/>
        <w:ind w:firstLine="720"/>
        <w:rPr>
          <w:b w:val="0"/>
          <w:bCs w:val="0"/>
          <w:u w:val="none"/>
          <w:rtl/>
        </w:rPr>
      </w:pPr>
      <w:r>
        <w:rPr>
          <w:rFonts w:hint="cs"/>
          <w:b w:val="0"/>
          <w:bCs w:val="0"/>
          <w:u w:val="none"/>
          <w:rtl/>
        </w:rPr>
        <w:t>מינהל מקרקעי ישראל, רח' שמאי 6, ירושלים (להלן המינהל)</w:t>
      </w:r>
    </w:p>
    <w:p w:rsidR="00315CD8" w:rsidRDefault="00315CD8" w:rsidP="00315CD8">
      <w:pPr>
        <w:pStyle w:val="a5"/>
        <w:rPr>
          <w:b w:val="0"/>
          <w:bCs w:val="0"/>
          <w:u w:val="none"/>
          <w:rtl/>
        </w:rPr>
      </w:pPr>
    </w:p>
    <w:p w:rsidR="00315CD8" w:rsidRDefault="00315CD8" w:rsidP="00315CD8">
      <w:pPr>
        <w:pStyle w:val="a5"/>
        <w:ind w:left="6480" w:firstLine="720"/>
        <w:rPr>
          <w:b w:val="0"/>
          <w:bCs w:val="0"/>
          <w:i/>
          <w:iCs/>
          <w:u w:val="none"/>
          <w:rtl/>
        </w:rPr>
      </w:pPr>
      <w:r>
        <w:rPr>
          <w:rFonts w:hint="cs"/>
          <w:b w:val="0"/>
          <w:bCs w:val="0"/>
          <w:i/>
          <w:iCs/>
          <w:u w:val="none"/>
          <w:rtl/>
        </w:rPr>
        <w:t>מצד אחד</w:t>
      </w:r>
    </w:p>
    <w:p w:rsidR="00315CD8" w:rsidRDefault="00315CD8" w:rsidP="00315CD8">
      <w:pPr>
        <w:pStyle w:val="a5"/>
        <w:rPr>
          <w:b w:val="0"/>
          <w:bCs w:val="0"/>
          <w:u w:val="none"/>
          <w:rtl/>
        </w:rPr>
      </w:pPr>
    </w:p>
    <w:p w:rsidR="00315CD8" w:rsidRDefault="00315CD8" w:rsidP="00315CD8">
      <w:pPr>
        <w:pStyle w:val="a5"/>
        <w:jc w:val="center"/>
        <w:rPr>
          <w:u w:val="none"/>
          <w:rtl/>
        </w:rPr>
      </w:pPr>
      <w:r>
        <w:rPr>
          <w:rFonts w:hint="cs"/>
          <w:u w:val="none"/>
          <w:rtl/>
        </w:rPr>
        <w:t>לבין</w:t>
      </w:r>
    </w:p>
    <w:p w:rsidR="00315CD8" w:rsidRDefault="00315CD8" w:rsidP="00315CD8">
      <w:pPr>
        <w:pStyle w:val="a5"/>
        <w:rPr>
          <w:b w:val="0"/>
          <w:bCs w:val="0"/>
          <w:u w:val="none"/>
          <w:rtl/>
        </w:rPr>
      </w:pPr>
    </w:p>
    <w:p w:rsidR="00315CD8" w:rsidRDefault="00315CD8" w:rsidP="00315CD8">
      <w:pPr>
        <w:pStyle w:val="a5"/>
        <w:ind w:firstLine="720"/>
        <w:rPr>
          <w:b w:val="0"/>
          <w:bCs w:val="0"/>
          <w:u w:val="none"/>
          <w:rtl/>
        </w:rPr>
      </w:pPr>
      <w:r>
        <w:rPr>
          <w:rFonts w:hint="cs"/>
          <w:b w:val="0"/>
          <w:bCs w:val="0"/>
          <w:u w:val="none"/>
          <w:rtl/>
        </w:rPr>
        <w:t xml:space="preserve"> __________________ שכתובתו______________________</w:t>
      </w:r>
    </w:p>
    <w:p w:rsidR="00315CD8" w:rsidRDefault="00315CD8" w:rsidP="00315CD8">
      <w:pPr>
        <w:pStyle w:val="a5"/>
        <w:rPr>
          <w:b w:val="0"/>
          <w:bCs w:val="0"/>
          <w:u w:val="none"/>
          <w:rtl/>
        </w:rPr>
      </w:pPr>
    </w:p>
    <w:p w:rsidR="00315CD8" w:rsidRDefault="00315CD8" w:rsidP="00315CD8">
      <w:pPr>
        <w:pStyle w:val="a5"/>
        <w:ind w:firstLine="720"/>
        <w:rPr>
          <w:b w:val="0"/>
          <w:bCs w:val="0"/>
          <w:u w:val="none"/>
          <w:rtl/>
        </w:rPr>
      </w:pPr>
      <w:r>
        <w:rPr>
          <w:rFonts w:hint="cs"/>
          <w:b w:val="0"/>
          <w:bCs w:val="0"/>
          <w:u w:val="none"/>
          <w:rtl/>
        </w:rPr>
        <w:t>ת.ז._______________ עוסק מורשה מס' __________________ (להלן "הקבלן")</w:t>
      </w:r>
    </w:p>
    <w:p w:rsidR="00315CD8" w:rsidRDefault="00315CD8" w:rsidP="00315CD8">
      <w:pPr>
        <w:pStyle w:val="a5"/>
        <w:ind w:firstLine="720"/>
        <w:rPr>
          <w:b w:val="0"/>
          <w:bCs w:val="0"/>
          <w:u w:val="none"/>
          <w:rtl/>
        </w:rPr>
      </w:pPr>
    </w:p>
    <w:p w:rsidR="00315CD8" w:rsidRDefault="00315CD8" w:rsidP="00315CD8">
      <w:pPr>
        <w:pStyle w:val="a5"/>
        <w:ind w:firstLine="720"/>
        <w:rPr>
          <w:b w:val="0"/>
          <w:bCs w:val="0"/>
          <w:i/>
          <w:iCs/>
          <w:u w:val="none"/>
          <w:rtl/>
        </w:rPr>
      </w:pPr>
      <w:r>
        <w:rPr>
          <w:rFonts w:hint="cs"/>
          <w:b w:val="0"/>
          <w:bCs w:val="0"/>
          <w:u w:val="none"/>
          <w:rtl/>
        </w:rPr>
        <w:tab/>
      </w:r>
      <w:r>
        <w:rPr>
          <w:rFonts w:hint="cs"/>
          <w:b w:val="0"/>
          <w:bCs w:val="0"/>
          <w:u w:val="none"/>
          <w:rtl/>
        </w:rPr>
        <w:tab/>
      </w:r>
      <w:r>
        <w:rPr>
          <w:rFonts w:hint="cs"/>
          <w:b w:val="0"/>
          <w:bCs w:val="0"/>
          <w:u w:val="none"/>
          <w:rtl/>
        </w:rPr>
        <w:tab/>
      </w:r>
      <w:r>
        <w:rPr>
          <w:rFonts w:hint="cs"/>
          <w:b w:val="0"/>
          <w:bCs w:val="0"/>
          <w:u w:val="none"/>
          <w:rtl/>
        </w:rPr>
        <w:tab/>
      </w:r>
      <w:r>
        <w:rPr>
          <w:rFonts w:hint="cs"/>
          <w:b w:val="0"/>
          <w:bCs w:val="0"/>
          <w:u w:val="none"/>
          <w:rtl/>
        </w:rPr>
        <w:tab/>
      </w:r>
      <w:r>
        <w:rPr>
          <w:rFonts w:hint="cs"/>
          <w:b w:val="0"/>
          <w:bCs w:val="0"/>
          <w:u w:val="none"/>
          <w:rtl/>
        </w:rPr>
        <w:tab/>
      </w:r>
      <w:r>
        <w:rPr>
          <w:rFonts w:hint="cs"/>
          <w:b w:val="0"/>
          <w:bCs w:val="0"/>
          <w:u w:val="none"/>
          <w:rtl/>
        </w:rPr>
        <w:tab/>
      </w:r>
      <w:r>
        <w:rPr>
          <w:rFonts w:hint="cs"/>
          <w:b w:val="0"/>
          <w:bCs w:val="0"/>
          <w:u w:val="none"/>
          <w:rtl/>
        </w:rPr>
        <w:tab/>
      </w:r>
      <w:r>
        <w:rPr>
          <w:rFonts w:hint="cs"/>
          <w:b w:val="0"/>
          <w:bCs w:val="0"/>
          <w:u w:val="none"/>
          <w:rtl/>
        </w:rPr>
        <w:tab/>
      </w:r>
      <w:r>
        <w:rPr>
          <w:rFonts w:hint="cs"/>
          <w:b w:val="0"/>
          <w:bCs w:val="0"/>
          <w:i/>
          <w:iCs/>
          <w:u w:val="none"/>
          <w:rtl/>
        </w:rPr>
        <w:t>מצד שני</w:t>
      </w:r>
    </w:p>
    <w:p w:rsidR="00315CD8" w:rsidRDefault="00315CD8" w:rsidP="00315CD8">
      <w:pPr>
        <w:pStyle w:val="a5"/>
        <w:rPr>
          <w:b w:val="0"/>
          <w:bCs w:val="0"/>
          <w:u w:val="none"/>
          <w:rtl/>
        </w:rPr>
      </w:pPr>
    </w:p>
    <w:p w:rsidR="00315CD8" w:rsidRDefault="00315CD8" w:rsidP="00315CD8">
      <w:pPr>
        <w:pStyle w:val="a5"/>
        <w:rPr>
          <w:b w:val="0"/>
          <w:bCs w:val="0"/>
          <w:u w:val="none"/>
          <w:rtl/>
        </w:rPr>
      </w:pPr>
    </w:p>
    <w:p w:rsidR="00315CD8" w:rsidRDefault="00315CD8" w:rsidP="00315CD8">
      <w:pPr>
        <w:pStyle w:val="a5"/>
        <w:rPr>
          <w:b w:val="0"/>
          <w:bCs w:val="0"/>
          <w:u w:val="none"/>
          <w:rtl/>
        </w:rPr>
      </w:pPr>
      <w:r>
        <w:rPr>
          <w:rFonts w:hint="cs"/>
          <w:u w:val="none"/>
          <w:rtl/>
        </w:rPr>
        <w:t>הואיל</w:t>
      </w:r>
      <w:r>
        <w:rPr>
          <w:rFonts w:hint="cs"/>
          <w:b w:val="0"/>
          <w:bCs w:val="0"/>
          <w:u w:val="none"/>
          <w:rtl/>
        </w:rPr>
        <w:tab/>
        <w:t xml:space="preserve">והמינהל מעוניין כי הקבלן יבצע עבורו את השירותים המפורטים בחוזה זה, באופן, </w:t>
      </w:r>
    </w:p>
    <w:p w:rsidR="00315CD8" w:rsidRDefault="00315CD8" w:rsidP="00315CD8">
      <w:pPr>
        <w:pStyle w:val="a5"/>
        <w:ind w:firstLine="720"/>
        <w:rPr>
          <w:b w:val="0"/>
          <w:bCs w:val="0"/>
          <w:u w:val="none"/>
          <w:rtl/>
        </w:rPr>
      </w:pPr>
      <w:r>
        <w:rPr>
          <w:rFonts w:hint="cs"/>
          <w:b w:val="0"/>
          <w:bCs w:val="0"/>
          <w:u w:val="none"/>
          <w:rtl/>
        </w:rPr>
        <w:t>במועדים ובתנאים, הכל כמפורט להלן.</w:t>
      </w:r>
    </w:p>
    <w:p w:rsidR="00315CD8" w:rsidRDefault="00315CD8" w:rsidP="00315CD8">
      <w:pPr>
        <w:pStyle w:val="a5"/>
        <w:rPr>
          <w:b w:val="0"/>
          <w:bCs w:val="0"/>
          <w:u w:val="none"/>
          <w:rtl/>
        </w:rPr>
      </w:pPr>
    </w:p>
    <w:p w:rsidR="00315CD8" w:rsidRDefault="00315CD8" w:rsidP="00315CD8">
      <w:pPr>
        <w:pStyle w:val="a5"/>
        <w:rPr>
          <w:b w:val="0"/>
          <w:bCs w:val="0"/>
          <w:u w:val="none"/>
          <w:rtl/>
        </w:rPr>
      </w:pPr>
      <w:r>
        <w:rPr>
          <w:rFonts w:hint="cs"/>
          <w:u w:val="none"/>
          <w:rtl/>
        </w:rPr>
        <w:t>והואיל</w:t>
      </w:r>
      <w:r>
        <w:rPr>
          <w:rFonts w:hint="cs"/>
          <w:b w:val="0"/>
          <w:bCs w:val="0"/>
          <w:u w:val="none"/>
          <w:rtl/>
        </w:rPr>
        <w:tab/>
        <w:t xml:space="preserve">והקבלן מצהיר כי הוא כשיר, מסוגל ומסכים לבצע עבור המינהל את השירותים </w:t>
      </w:r>
    </w:p>
    <w:p w:rsidR="00315CD8" w:rsidRDefault="00315CD8" w:rsidP="00315CD8">
      <w:pPr>
        <w:pStyle w:val="a5"/>
        <w:ind w:firstLine="720"/>
        <w:rPr>
          <w:b w:val="0"/>
          <w:bCs w:val="0"/>
          <w:u w:val="none"/>
          <w:rtl/>
        </w:rPr>
      </w:pPr>
      <w:r>
        <w:rPr>
          <w:rFonts w:hint="cs"/>
          <w:b w:val="0"/>
          <w:bCs w:val="0"/>
          <w:u w:val="none"/>
          <w:rtl/>
        </w:rPr>
        <w:t>המפורטים בחוזה כאמור להלן.</w:t>
      </w:r>
    </w:p>
    <w:p w:rsidR="00315CD8" w:rsidRDefault="00315CD8" w:rsidP="00315CD8">
      <w:pPr>
        <w:pStyle w:val="a5"/>
        <w:rPr>
          <w:b w:val="0"/>
          <w:bCs w:val="0"/>
          <w:u w:val="none"/>
          <w:rtl/>
        </w:rPr>
      </w:pPr>
    </w:p>
    <w:p w:rsidR="00315CD8" w:rsidRDefault="00315CD8" w:rsidP="00315CD8">
      <w:pPr>
        <w:pStyle w:val="a5"/>
        <w:rPr>
          <w:b w:val="0"/>
          <w:bCs w:val="0"/>
          <w:u w:val="none"/>
          <w:rtl/>
        </w:rPr>
      </w:pPr>
      <w:r>
        <w:rPr>
          <w:rFonts w:hint="cs"/>
          <w:u w:val="none"/>
          <w:rtl/>
        </w:rPr>
        <w:t>והואיל</w:t>
      </w:r>
      <w:r>
        <w:rPr>
          <w:rFonts w:hint="cs"/>
          <w:b w:val="0"/>
          <w:bCs w:val="0"/>
          <w:u w:val="none"/>
          <w:rtl/>
        </w:rPr>
        <w:t xml:space="preserve"> </w:t>
      </w:r>
      <w:r>
        <w:rPr>
          <w:rFonts w:hint="cs"/>
          <w:b w:val="0"/>
          <w:bCs w:val="0"/>
          <w:u w:val="none"/>
          <w:rtl/>
        </w:rPr>
        <w:tab/>
        <w:t xml:space="preserve">ושני הצדדים החליטו כי השירותים יינתנו למינהל שלא במסגרת של יחסי עבודה </w:t>
      </w:r>
    </w:p>
    <w:p w:rsidR="00315CD8" w:rsidRDefault="00315CD8" w:rsidP="00315CD8">
      <w:pPr>
        <w:pStyle w:val="a5"/>
        <w:ind w:firstLine="720"/>
        <w:rPr>
          <w:b w:val="0"/>
          <w:bCs w:val="0"/>
          <w:u w:val="none"/>
          <w:rtl/>
        </w:rPr>
      </w:pPr>
      <w:r>
        <w:rPr>
          <w:rFonts w:hint="cs"/>
          <w:b w:val="0"/>
          <w:bCs w:val="0"/>
          <w:u w:val="none"/>
          <w:rtl/>
        </w:rPr>
        <w:t xml:space="preserve">הנוהגים בין עובד ומעביד אלא כאשר הקבלן פועל כבעל מקצוע עצמאי, המעניק את </w:t>
      </w:r>
    </w:p>
    <w:p w:rsidR="00315CD8" w:rsidRDefault="00315CD8" w:rsidP="00315CD8">
      <w:pPr>
        <w:pStyle w:val="a5"/>
        <w:ind w:firstLine="720"/>
        <w:rPr>
          <w:b w:val="0"/>
          <w:bCs w:val="0"/>
          <w:u w:val="none"/>
          <w:rtl/>
        </w:rPr>
      </w:pPr>
      <w:r>
        <w:rPr>
          <w:rFonts w:hint="cs"/>
          <w:b w:val="0"/>
          <w:bCs w:val="0"/>
          <w:u w:val="none"/>
          <w:rtl/>
        </w:rPr>
        <w:t>שירותיו למינהל על בסיס קבלני, ומקבל את תמורת שירותיו כמתחייב ממעמד זה.</w:t>
      </w:r>
    </w:p>
    <w:p w:rsidR="00315CD8" w:rsidRDefault="00315CD8" w:rsidP="00315CD8">
      <w:pPr>
        <w:pStyle w:val="a5"/>
        <w:rPr>
          <w:b w:val="0"/>
          <w:bCs w:val="0"/>
          <w:u w:val="none"/>
          <w:rtl/>
        </w:rPr>
      </w:pPr>
    </w:p>
    <w:p w:rsidR="00BE0E63" w:rsidRDefault="00315CD8">
      <w:pPr>
        <w:pStyle w:val="a5"/>
        <w:rPr>
          <w:b w:val="0"/>
          <w:bCs w:val="0"/>
          <w:u w:val="none"/>
          <w:rtl/>
        </w:rPr>
      </w:pPr>
      <w:r>
        <w:rPr>
          <w:rFonts w:hint="cs"/>
          <w:u w:val="none"/>
          <w:rtl/>
        </w:rPr>
        <w:t>והואיל</w:t>
      </w:r>
      <w:r>
        <w:rPr>
          <w:rFonts w:hint="cs"/>
          <w:b w:val="0"/>
          <w:bCs w:val="0"/>
          <w:u w:val="none"/>
          <w:rtl/>
        </w:rPr>
        <w:tab/>
        <w:t xml:space="preserve">והמינהל מסכים להתקשר עם הקבלן כמפורט להלן, לאחר </w:t>
      </w:r>
      <w:r w:rsidR="00F5082D">
        <w:rPr>
          <w:rFonts w:hint="cs"/>
          <w:b w:val="0"/>
          <w:bCs w:val="0"/>
          <w:u w:val="none"/>
          <w:rtl/>
        </w:rPr>
        <w:t xml:space="preserve">שהצעתו זכתה במכרז </w:t>
      </w:r>
      <w:r w:rsidR="0025680A">
        <w:rPr>
          <w:b w:val="0"/>
          <w:bCs w:val="0"/>
          <w:u w:val="none"/>
          <w:rtl/>
        </w:rPr>
        <w:br/>
      </w:r>
      <w:r w:rsidR="00F5082D">
        <w:rPr>
          <w:rFonts w:hint="cs"/>
          <w:b w:val="0"/>
          <w:bCs w:val="0"/>
          <w:u w:val="none"/>
          <w:rtl/>
        </w:rPr>
        <w:t xml:space="preserve">מס' ___ לפי החלטת וועדת מכרזים מיום ______ ולאחר </w:t>
      </w:r>
      <w:r>
        <w:rPr>
          <w:rFonts w:hint="cs"/>
          <w:b w:val="0"/>
          <w:bCs w:val="0"/>
          <w:u w:val="none"/>
          <w:rtl/>
        </w:rPr>
        <w:t xml:space="preserve">שהתקשרות זו אושרה ע"י </w:t>
      </w:r>
    </w:p>
    <w:p w:rsidR="00315CD8" w:rsidRDefault="0025680A" w:rsidP="0025680A">
      <w:pPr>
        <w:pStyle w:val="a5"/>
        <w:ind w:hanging="58"/>
        <w:rPr>
          <w:b w:val="0"/>
          <w:bCs w:val="0"/>
          <w:u w:val="none"/>
          <w:rtl/>
        </w:rPr>
      </w:pPr>
      <w:r>
        <w:rPr>
          <w:rFonts w:hint="cs"/>
          <w:b w:val="0"/>
          <w:bCs w:val="0"/>
          <w:u w:val="none"/>
          <w:rtl/>
        </w:rPr>
        <w:t xml:space="preserve"> </w:t>
      </w:r>
      <w:r w:rsidR="00315CD8">
        <w:rPr>
          <w:rFonts w:hint="cs"/>
          <w:b w:val="0"/>
          <w:bCs w:val="0"/>
          <w:u w:val="none"/>
          <w:rtl/>
        </w:rPr>
        <w:t>וועדת מכרזים בישיבתה מיום______.</w:t>
      </w:r>
      <w:r>
        <w:rPr>
          <w:rFonts w:hint="cs"/>
          <w:b w:val="0"/>
          <w:bCs w:val="0"/>
          <w:u w:val="none"/>
          <w:rtl/>
        </w:rPr>
        <w:br/>
      </w:r>
    </w:p>
    <w:p w:rsidR="00315CD8" w:rsidRDefault="0025680A" w:rsidP="0025680A">
      <w:pPr>
        <w:pStyle w:val="a5"/>
        <w:ind w:hanging="58"/>
        <w:rPr>
          <w:b w:val="0"/>
          <w:bCs w:val="0"/>
          <w:u w:val="none"/>
          <w:rtl/>
        </w:rPr>
      </w:pPr>
      <w:r>
        <w:rPr>
          <w:rFonts w:hint="cs"/>
          <w:b w:val="0"/>
          <w:bCs w:val="0"/>
          <w:u w:val="none"/>
          <w:rtl/>
        </w:rPr>
        <w:t xml:space="preserve"> </w:t>
      </w:r>
      <w:r w:rsidR="00315CD8">
        <w:rPr>
          <w:rFonts w:hint="cs"/>
          <w:b w:val="0"/>
          <w:bCs w:val="0"/>
          <w:u w:val="none"/>
          <w:rtl/>
        </w:rPr>
        <w:t>אי לכך הותנה והוסכם בין הצדדים כדלקמן.</w:t>
      </w:r>
    </w:p>
    <w:p w:rsidR="00315CD8" w:rsidRDefault="00315CD8" w:rsidP="00315CD8">
      <w:pPr>
        <w:pStyle w:val="a5"/>
        <w:rPr>
          <w:b w:val="0"/>
          <w:bCs w:val="0"/>
          <w:u w:val="none"/>
          <w:rtl/>
        </w:rPr>
      </w:pPr>
    </w:p>
    <w:p w:rsidR="00315CD8" w:rsidRDefault="00315CD8" w:rsidP="00315CD8">
      <w:pPr>
        <w:pStyle w:val="a5"/>
        <w:rPr>
          <w:b w:val="0"/>
          <w:bCs w:val="0"/>
          <w:u w:val="none"/>
          <w:rtl/>
        </w:rPr>
      </w:pPr>
      <w:r>
        <w:rPr>
          <w:rFonts w:hint="cs"/>
          <w:b w:val="0"/>
          <w:bCs w:val="0"/>
          <w:u w:val="none"/>
          <w:rtl/>
        </w:rPr>
        <w:t>1. המבוא לחוזה זה מהווה חלק בלתי נפרד ממנו.</w:t>
      </w:r>
    </w:p>
    <w:p w:rsidR="00315CD8" w:rsidRDefault="00315CD8" w:rsidP="00315CD8">
      <w:pPr>
        <w:pStyle w:val="a5"/>
        <w:rPr>
          <w:b w:val="0"/>
          <w:bCs w:val="0"/>
          <w:u w:val="none"/>
          <w:rtl/>
        </w:rPr>
      </w:pPr>
    </w:p>
    <w:p w:rsidR="00315CD8" w:rsidRDefault="00315CD8" w:rsidP="00315CD8">
      <w:pPr>
        <w:pStyle w:val="a5"/>
        <w:rPr>
          <w:b w:val="0"/>
          <w:bCs w:val="0"/>
          <w:u w:val="none"/>
          <w:rtl/>
        </w:rPr>
      </w:pPr>
      <w:r>
        <w:rPr>
          <w:rFonts w:hint="cs"/>
          <w:b w:val="0"/>
          <w:bCs w:val="0"/>
          <w:u w:val="none"/>
          <w:rtl/>
        </w:rPr>
        <w:t xml:space="preserve">2.   </w:t>
      </w:r>
    </w:p>
    <w:p w:rsidR="00315CD8" w:rsidRDefault="00315CD8" w:rsidP="00315CD8">
      <w:pPr>
        <w:pStyle w:val="a5"/>
        <w:numPr>
          <w:ilvl w:val="0"/>
          <w:numId w:val="13"/>
        </w:numPr>
        <w:ind w:right="0"/>
        <w:rPr>
          <w:b w:val="0"/>
          <w:bCs w:val="0"/>
          <w:u w:val="none"/>
          <w:rtl/>
        </w:rPr>
      </w:pPr>
      <w:r>
        <w:rPr>
          <w:rFonts w:hint="cs"/>
          <w:b w:val="0"/>
          <w:bCs w:val="0"/>
          <w:u w:val="none"/>
          <w:rtl/>
        </w:rPr>
        <w:t>תחילת החוזה מיום ________, ותוקפו עד יום _________.</w:t>
      </w:r>
      <w:r>
        <w:rPr>
          <w:b w:val="0"/>
          <w:bCs w:val="0"/>
          <w:u w:val="none"/>
          <w:rtl/>
        </w:rPr>
        <w:br/>
      </w:r>
    </w:p>
    <w:p w:rsidR="00315CD8" w:rsidRDefault="00315CD8" w:rsidP="00315CD8">
      <w:pPr>
        <w:pStyle w:val="a5"/>
        <w:numPr>
          <w:ilvl w:val="0"/>
          <w:numId w:val="13"/>
        </w:numPr>
        <w:ind w:right="0"/>
        <w:rPr>
          <w:b w:val="0"/>
          <w:bCs w:val="0"/>
          <w:u w:val="none"/>
        </w:rPr>
      </w:pPr>
      <w:r>
        <w:rPr>
          <w:rFonts w:hint="cs"/>
          <w:b w:val="0"/>
          <w:bCs w:val="0"/>
          <w:u w:val="none"/>
          <w:rtl/>
        </w:rPr>
        <w:t>הארכת תוקף חוזה זה לתקופות נוספות של שנה, או לתקופות נוספות של</w:t>
      </w:r>
      <w:r w:rsidR="005B67DE">
        <w:rPr>
          <w:rFonts w:hint="cs"/>
          <w:b w:val="0"/>
          <w:bCs w:val="0"/>
          <w:u w:val="none"/>
          <w:rtl/>
        </w:rPr>
        <w:t xml:space="preserve"> עד</w:t>
      </w:r>
      <w:r>
        <w:rPr>
          <w:rFonts w:hint="cs"/>
          <w:b w:val="0"/>
          <w:bCs w:val="0"/>
          <w:u w:val="none"/>
          <w:rtl/>
        </w:rPr>
        <w:t xml:space="preserve"> 4 שנים כולל תקופת חוזה זה</w:t>
      </w:r>
      <w:r w:rsidR="005B67DE">
        <w:rPr>
          <w:rFonts w:hint="cs"/>
          <w:b w:val="0"/>
          <w:bCs w:val="0"/>
          <w:u w:val="none"/>
          <w:rtl/>
        </w:rPr>
        <w:t xml:space="preserve"> מיום תחילת החוזה</w:t>
      </w:r>
      <w:r>
        <w:rPr>
          <w:rFonts w:hint="cs"/>
          <w:b w:val="0"/>
          <w:bCs w:val="0"/>
          <w:u w:val="none"/>
          <w:rtl/>
        </w:rPr>
        <w:t>, אפשרית בהסכמת שני הצדדים, הכל בהתאם להוראת חוק חובת המכרזים התשנ"ב 1992 ולתקנות חובת המכרזים התשנ"ד 1993.</w:t>
      </w:r>
      <w:r>
        <w:rPr>
          <w:b w:val="0"/>
          <w:bCs w:val="0"/>
          <w:u w:val="none"/>
          <w:rtl/>
        </w:rPr>
        <w:br/>
      </w:r>
    </w:p>
    <w:p w:rsidR="00315CD8" w:rsidRDefault="00315CD8" w:rsidP="00315CD8">
      <w:pPr>
        <w:pStyle w:val="a5"/>
        <w:numPr>
          <w:ilvl w:val="0"/>
          <w:numId w:val="13"/>
        </w:numPr>
        <w:ind w:right="0"/>
        <w:rPr>
          <w:b w:val="0"/>
          <w:bCs w:val="0"/>
          <w:u w:val="none"/>
        </w:rPr>
      </w:pPr>
      <w:r>
        <w:rPr>
          <w:rFonts w:hint="cs"/>
          <w:b w:val="0"/>
          <w:bCs w:val="0"/>
          <w:u w:val="none"/>
          <w:rtl/>
        </w:rPr>
        <w:t>על אף האמור בסעיף זה, רשאי המינהל לבטל חוזה זה בכל עת, על ידי מתן הודעה מוקדמת של חודש ימים מראש, בלא שיצטרך לנמק את הסיבות לביטול החוזה ובלא שהקבלן יהיה זכאי לפיצוי כלשהו או לתשלום כלשהו עקב ביטול או כל הנובע ממנו, למעט תשלום המגיע לקבלן עבור העבודה שביצע עד למועד ביטול החוזה.</w:t>
      </w:r>
    </w:p>
    <w:p w:rsidR="00AE746C" w:rsidRDefault="00AE746C" w:rsidP="00AE746C">
      <w:pPr>
        <w:pStyle w:val="a5"/>
        <w:ind w:right="720"/>
        <w:rPr>
          <w:b w:val="0"/>
          <w:bCs w:val="0"/>
          <w:u w:val="none"/>
          <w:rtl/>
        </w:rPr>
      </w:pPr>
    </w:p>
    <w:p w:rsidR="00AE746C" w:rsidRDefault="00AE746C" w:rsidP="00AE746C">
      <w:pPr>
        <w:pStyle w:val="a5"/>
        <w:ind w:right="720"/>
        <w:rPr>
          <w:b w:val="0"/>
          <w:bCs w:val="0"/>
          <w:u w:val="none"/>
        </w:rPr>
      </w:pPr>
    </w:p>
    <w:p w:rsidR="00315CD8" w:rsidRDefault="00315CD8" w:rsidP="00315CD8">
      <w:pPr>
        <w:pStyle w:val="a5"/>
        <w:rPr>
          <w:b w:val="0"/>
          <w:bCs w:val="0"/>
          <w:u w:val="none"/>
          <w:rtl/>
        </w:rPr>
      </w:pPr>
    </w:p>
    <w:p w:rsidR="00315CD8" w:rsidRDefault="00315CD8" w:rsidP="00315CD8">
      <w:pPr>
        <w:pStyle w:val="a5"/>
        <w:rPr>
          <w:b w:val="0"/>
          <w:bCs w:val="0"/>
          <w:u w:val="none"/>
          <w:rtl/>
        </w:rPr>
      </w:pPr>
    </w:p>
    <w:p w:rsidR="00315CD8" w:rsidRDefault="00315CD8" w:rsidP="00315CD8">
      <w:pPr>
        <w:pStyle w:val="a5"/>
        <w:rPr>
          <w:b w:val="0"/>
          <w:bCs w:val="0"/>
          <w:u w:val="none"/>
          <w:rtl/>
        </w:rPr>
      </w:pPr>
      <w:r>
        <w:rPr>
          <w:rFonts w:hint="cs"/>
          <w:b w:val="0"/>
          <w:bCs w:val="0"/>
          <w:u w:val="none"/>
          <w:rtl/>
        </w:rPr>
        <w:lastRenderedPageBreak/>
        <w:t xml:space="preserve">3. </w:t>
      </w:r>
      <w:r>
        <w:rPr>
          <w:rFonts w:hint="cs"/>
          <w:b w:val="0"/>
          <w:bCs w:val="0"/>
          <w:rtl/>
        </w:rPr>
        <w:t>השירותים שהקבלן יספק למינהל הינם</w:t>
      </w:r>
      <w:r>
        <w:rPr>
          <w:rFonts w:hint="cs"/>
          <w:b w:val="0"/>
          <w:bCs w:val="0"/>
          <w:u w:val="none"/>
          <w:rtl/>
        </w:rPr>
        <w:t xml:space="preserve"> </w:t>
      </w:r>
      <w:r>
        <w:rPr>
          <w:b w:val="0"/>
          <w:bCs w:val="0"/>
          <w:u w:val="none"/>
          <w:rtl/>
        </w:rPr>
        <w:t>–</w:t>
      </w:r>
      <w:r>
        <w:rPr>
          <w:rFonts w:hint="cs"/>
          <w:b w:val="0"/>
          <w:bCs w:val="0"/>
          <w:u w:val="none"/>
          <w:rtl/>
        </w:rPr>
        <w:t xml:space="preserve"> </w:t>
      </w:r>
    </w:p>
    <w:p w:rsidR="00315CD8" w:rsidRDefault="00315CD8" w:rsidP="00315CD8">
      <w:pPr>
        <w:pStyle w:val="a5"/>
        <w:rPr>
          <w:b w:val="0"/>
          <w:bCs w:val="0"/>
          <w:u w:val="none"/>
          <w:rtl/>
        </w:rPr>
      </w:pPr>
    </w:p>
    <w:p w:rsidR="00315CD8" w:rsidRDefault="00315CD8" w:rsidP="00315CD8">
      <w:pPr>
        <w:pStyle w:val="a5"/>
        <w:numPr>
          <w:ilvl w:val="0"/>
          <w:numId w:val="14"/>
        </w:numPr>
        <w:ind w:right="0"/>
        <w:rPr>
          <w:b w:val="0"/>
          <w:bCs w:val="0"/>
          <w:u w:val="none"/>
          <w:rtl/>
        </w:rPr>
      </w:pPr>
      <w:r>
        <w:rPr>
          <w:rFonts w:hint="cs"/>
          <w:b w:val="0"/>
          <w:bCs w:val="0"/>
          <w:u w:val="none"/>
          <w:rtl/>
        </w:rPr>
        <w:t>ריכוז וארגון המסמכים הנחוצים לצורך הגשת תיקים ותוכניות איחוד וחלוקה לצורכי רישום לאישור רשויות התכנון ומוסדות אחרים.</w:t>
      </w:r>
      <w:r>
        <w:rPr>
          <w:b w:val="0"/>
          <w:bCs w:val="0"/>
          <w:u w:val="none"/>
          <w:rtl/>
        </w:rPr>
        <w:br/>
      </w:r>
    </w:p>
    <w:p w:rsidR="00315CD8" w:rsidRDefault="00315CD8" w:rsidP="00315CD8">
      <w:pPr>
        <w:pStyle w:val="a5"/>
        <w:numPr>
          <w:ilvl w:val="0"/>
          <w:numId w:val="14"/>
        </w:numPr>
        <w:ind w:right="0"/>
        <w:rPr>
          <w:b w:val="0"/>
          <w:bCs w:val="0"/>
          <w:u w:val="none"/>
        </w:rPr>
      </w:pPr>
      <w:r>
        <w:rPr>
          <w:rFonts w:hint="cs"/>
          <w:b w:val="0"/>
          <w:bCs w:val="0"/>
          <w:u w:val="none"/>
          <w:rtl/>
        </w:rPr>
        <w:t>טיפול בקידום אישור תוכניות איחוד וחלוקה לצורכי רישום ברשויות התכנון ובמוסדות אחרים.</w:t>
      </w:r>
      <w:r>
        <w:rPr>
          <w:b w:val="0"/>
          <w:bCs w:val="0"/>
          <w:u w:val="none"/>
          <w:rtl/>
        </w:rPr>
        <w:br/>
      </w:r>
    </w:p>
    <w:p w:rsidR="00315CD8" w:rsidRDefault="00315CD8" w:rsidP="00315CD8">
      <w:pPr>
        <w:pStyle w:val="a5"/>
        <w:numPr>
          <w:ilvl w:val="0"/>
          <w:numId w:val="14"/>
        </w:numPr>
        <w:ind w:right="0"/>
        <w:rPr>
          <w:b w:val="0"/>
          <w:bCs w:val="0"/>
          <w:u w:val="none"/>
        </w:rPr>
      </w:pPr>
      <w:r>
        <w:rPr>
          <w:rFonts w:hint="cs"/>
          <w:b w:val="0"/>
          <w:bCs w:val="0"/>
          <w:u w:val="none"/>
          <w:rtl/>
        </w:rPr>
        <w:t>מעקב ובקרה אחרי תוכניות עבודה בהסדר.</w:t>
      </w:r>
      <w:r>
        <w:rPr>
          <w:b w:val="0"/>
          <w:bCs w:val="0"/>
          <w:u w:val="none"/>
          <w:rtl/>
        </w:rPr>
        <w:br/>
      </w:r>
    </w:p>
    <w:p w:rsidR="00315CD8" w:rsidRDefault="00315CD8" w:rsidP="00315CD8">
      <w:pPr>
        <w:pStyle w:val="a5"/>
        <w:numPr>
          <w:ilvl w:val="0"/>
          <w:numId w:val="14"/>
        </w:numPr>
        <w:ind w:right="0"/>
        <w:rPr>
          <w:b w:val="0"/>
          <w:bCs w:val="0"/>
          <w:u w:val="none"/>
        </w:rPr>
      </w:pPr>
      <w:r>
        <w:rPr>
          <w:rFonts w:hint="cs"/>
          <w:b w:val="0"/>
          <w:bCs w:val="0"/>
          <w:u w:val="none"/>
          <w:rtl/>
        </w:rPr>
        <w:t>מעקב אחר אישור התוכניות לצורכי רישום ע"י רשויות התכנון ומוסדות אחרים.</w:t>
      </w:r>
      <w:r>
        <w:rPr>
          <w:b w:val="0"/>
          <w:bCs w:val="0"/>
          <w:u w:val="none"/>
          <w:rtl/>
        </w:rPr>
        <w:br/>
      </w:r>
    </w:p>
    <w:p w:rsidR="00315CD8" w:rsidRDefault="00315CD8" w:rsidP="00315CD8">
      <w:pPr>
        <w:pStyle w:val="a5"/>
        <w:numPr>
          <w:ilvl w:val="0"/>
          <w:numId w:val="14"/>
        </w:numPr>
        <w:ind w:right="0"/>
        <w:rPr>
          <w:b w:val="0"/>
          <w:bCs w:val="0"/>
          <w:u w:val="none"/>
        </w:rPr>
      </w:pPr>
      <w:r>
        <w:rPr>
          <w:rFonts w:hint="cs"/>
          <w:b w:val="0"/>
          <w:bCs w:val="0"/>
          <w:u w:val="none"/>
          <w:rtl/>
        </w:rPr>
        <w:t xml:space="preserve">שירותים נוספים כפי שיידרש לצורך ביצוע העבודה נשוא מכרז זה ו/או לפי הנחיות הממונה על המכרז לרישום עירוני </w:t>
      </w:r>
      <w:r w:rsidR="00911902">
        <w:rPr>
          <w:rFonts w:hint="cs"/>
          <w:b w:val="0"/>
          <w:bCs w:val="0"/>
          <w:u w:val="none"/>
          <w:rtl/>
        </w:rPr>
        <w:t>(</w:t>
      </w:r>
      <w:r>
        <w:rPr>
          <w:rFonts w:hint="cs"/>
          <w:b w:val="0"/>
          <w:bCs w:val="0"/>
          <w:u w:val="none"/>
          <w:rtl/>
        </w:rPr>
        <w:t>להלן "הממונה"</w:t>
      </w:r>
      <w:r w:rsidR="00911902">
        <w:rPr>
          <w:rFonts w:hint="cs"/>
          <w:b w:val="0"/>
          <w:bCs w:val="0"/>
          <w:u w:val="none"/>
          <w:rtl/>
        </w:rPr>
        <w:t>) או מי שהוסמך על ידו</w:t>
      </w:r>
      <w:r>
        <w:rPr>
          <w:rFonts w:hint="cs"/>
          <w:b w:val="0"/>
          <w:bCs w:val="0"/>
          <w:u w:val="none"/>
          <w:rtl/>
        </w:rPr>
        <w:t>.</w:t>
      </w:r>
    </w:p>
    <w:p w:rsidR="00315CD8" w:rsidRDefault="00315CD8" w:rsidP="00315CD8">
      <w:pPr>
        <w:pStyle w:val="a5"/>
        <w:rPr>
          <w:b w:val="0"/>
          <w:bCs w:val="0"/>
          <w:u w:val="none"/>
          <w:rtl/>
        </w:rPr>
      </w:pPr>
    </w:p>
    <w:p w:rsidR="00315CD8" w:rsidRDefault="00315CD8" w:rsidP="00315CD8">
      <w:pPr>
        <w:pStyle w:val="a5"/>
        <w:rPr>
          <w:b w:val="0"/>
          <w:bCs w:val="0"/>
          <w:u w:val="none"/>
          <w:rtl/>
        </w:rPr>
      </w:pPr>
      <w:r>
        <w:rPr>
          <w:rFonts w:hint="cs"/>
          <w:b w:val="0"/>
          <w:bCs w:val="0"/>
          <w:u w:val="none"/>
          <w:rtl/>
        </w:rPr>
        <w:t xml:space="preserve">4. הקבלן, יספק את השירותים בימים ובשעות הנדרשים בהתאם לאופי השירותים ולפי הנחיות </w:t>
      </w:r>
    </w:p>
    <w:p w:rsidR="00315CD8" w:rsidRDefault="00315CD8" w:rsidP="00315CD8">
      <w:pPr>
        <w:pStyle w:val="a5"/>
        <w:rPr>
          <w:b w:val="0"/>
          <w:bCs w:val="0"/>
          <w:u w:val="none"/>
          <w:rtl/>
        </w:rPr>
      </w:pPr>
      <w:r>
        <w:rPr>
          <w:rFonts w:hint="cs"/>
          <w:b w:val="0"/>
          <w:bCs w:val="0"/>
          <w:u w:val="none"/>
          <w:rtl/>
        </w:rPr>
        <w:t xml:space="preserve">    הממונה.</w:t>
      </w:r>
    </w:p>
    <w:p w:rsidR="00315CD8" w:rsidRDefault="00315CD8" w:rsidP="00315CD8">
      <w:pPr>
        <w:pStyle w:val="a5"/>
        <w:rPr>
          <w:b w:val="0"/>
          <w:bCs w:val="0"/>
          <w:u w:val="none"/>
          <w:rtl/>
        </w:rPr>
      </w:pPr>
    </w:p>
    <w:p w:rsidR="00315CD8" w:rsidRDefault="00315CD8" w:rsidP="00315CD8">
      <w:pPr>
        <w:pStyle w:val="a5"/>
        <w:rPr>
          <w:b w:val="0"/>
          <w:bCs w:val="0"/>
          <w:u w:val="none"/>
          <w:rtl/>
        </w:rPr>
      </w:pPr>
      <w:r>
        <w:rPr>
          <w:rFonts w:hint="cs"/>
          <w:b w:val="0"/>
          <w:bCs w:val="0"/>
          <w:u w:val="none"/>
          <w:rtl/>
        </w:rPr>
        <w:t xml:space="preserve">5. </w:t>
      </w:r>
      <w:r>
        <w:rPr>
          <w:rFonts w:hint="cs"/>
          <w:b w:val="0"/>
          <w:bCs w:val="0"/>
          <w:rtl/>
        </w:rPr>
        <w:t>הקבלן לא יקבל שירות</w:t>
      </w:r>
      <w:r>
        <w:rPr>
          <w:rFonts w:hint="eastAsia"/>
          <w:b w:val="0"/>
          <w:bCs w:val="0"/>
          <w:rtl/>
        </w:rPr>
        <w:t>י</w:t>
      </w:r>
      <w:r>
        <w:rPr>
          <w:rFonts w:hint="cs"/>
          <w:b w:val="0"/>
          <w:bCs w:val="0"/>
          <w:rtl/>
        </w:rPr>
        <w:t xml:space="preserve"> משרד מהמינהל, או שירותים אחרים כלשהם, למעט האמור להלן:</w:t>
      </w:r>
    </w:p>
    <w:p w:rsidR="00315CD8" w:rsidRDefault="00315CD8" w:rsidP="00315CD8">
      <w:pPr>
        <w:pStyle w:val="a5"/>
        <w:rPr>
          <w:b w:val="0"/>
          <w:bCs w:val="0"/>
          <w:u w:val="none"/>
          <w:rtl/>
        </w:rPr>
      </w:pPr>
    </w:p>
    <w:p w:rsidR="00315CD8" w:rsidRPr="00590BF5" w:rsidRDefault="00315CD8" w:rsidP="00315CD8">
      <w:pPr>
        <w:pStyle w:val="a5"/>
        <w:numPr>
          <w:ilvl w:val="0"/>
          <w:numId w:val="15"/>
        </w:numPr>
        <w:ind w:right="0"/>
        <w:rPr>
          <w:b w:val="0"/>
          <w:bCs w:val="0"/>
          <w:u w:val="none"/>
          <w:rtl/>
        </w:rPr>
      </w:pPr>
      <w:r>
        <w:rPr>
          <w:rFonts w:hint="cs"/>
          <w:b w:val="0"/>
          <w:bCs w:val="0"/>
          <w:u w:val="none"/>
          <w:rtl/>
        </w:rPr>
        <w:t>המינהל יספק לקבלן צילומים, מפות, תרשימים ונתוני מידע המצויים בתיקי המינהל  ובמאגרי המידע, הכל לפי העניין, הדרושים לביצוע העבודות. כל הצילומים המפות והמסמכים האמורים בסעיף זה יהיו קנינו של המינהל, ויוחזרו ע"י הקבלן למינהל, מייד בתום השימוש ב</w:t>
      </w:r>
      <w:r w:rsidR="00911902">
        <w:rPr>
          <w:rFonts w:hint="cs"/>
          <w:b w:val="0"/>
          <w:bCs w:val="0"/>
          <w:u w:val="none"/>
          <w:rtl/>
        </w:rPr>
        <w:t>ה</w:t>
      </w:r>
      <w:r>
        <w:rPr>
          <w:rFonts w:hint="cs"/>
          <w:b w:val="0"/>
          <w:bCs w:val="0"/>
          <w:u w:val="none"/>
          <w:rtl/>
        </w:rPr>
        <w:t>ם.</w:t>
      </w:r>
      <w:r>
        <w:rPr>
          <w:b w:val="0"/>
          <w:bCs w:val="0"/>
          <w:u w:val="none"/>
          <w:rtl/>
        </w:rPr>
        <w:br/>
      </w:r>
    </w:p>
    <w:p w:rsidR="007E352E" w:rsidRPr="00590BF5" w:rsidRDefault="00315CD8" w:rsidP="008111C8">
      <w:pPr>
        <w:pStyle w:val="a5"/>
        <w:numPr>
          <w:ilvl w:val="0"/>
          <w:numId w:val="15"/>
        </w:numPr>
        <w:ind w:right="0"/>
        <w:rPr>
          <w:b w:val="0"/>
          <w:bCs w:val="0"/>
          <w:u w:val="none"/>
        </w:rPr>
      </w:pPr>
      <w:r w:rsidRPr="00590BF5">
        <w:rPr>
          <w:rFonts w:hint="cs"/>
          <w:b w:val="0"/>
          <w:bCs w:val="0"/>
          <w:u w:val="none"/>
          <w:rtl/>
        </w:rPr>
        <w:t>המינהל ישלם לקבלן את הוצאותיו בגין נסיעות בין עירוניות ברכבו הפרטי לפי תעריף חשכ"ל במשרד האוצר הנהוג מעת לעת לגבי ספקי שירותים עד לתקרה של 800 ק"מ לחודש.</w:t>
      </w:r>
      <w:r w:rsidR="007E352E" w:rsidRPr="00590BF5">
        <w:rPr>
          <w:rFonts w:hint="cs"/>
          <w:b w:val="0"/>
          <w:bCs w:val="0"/>
          <w:u w:val="none"/>
          <w:rtl/>
        </w:rPr>
        <w:t xml:space="preserve">   </w:t>
      </w:r>
      <w:r w:rsidR="00590BF5" w:rsidRPr="00590BF5">
        <w:rPr>
          <w:rFonts w:hint="cs"/>
          <w:b w:val="0"/>
          <w:bCs w:val="0"/>
          <w:u w:val="none"/>
          <w:rtl/>
        </w:rPr>
        <w:t xml:space="preserve"> </w:t>
      </w:r>
      <w:r w:rsidR="002D6FC0">
        <w:rPr>
          <w:rFonts w:hint="cs"/>
          <w:b w:val="0"/>
          <w:bCs w:val="0"/>
          <w:u w:val="none"/>
          <w:rtl/>
        </w:rPr>
        <w:br/>
      </w:r>
      <w:r w:rsidR="002D6FC0" w:rsidRPr="00761A75">
        <w:rPr>
          <w:rFonts w:hint="cs"/>
          <w:rtl/>
        </w:rPr>
        <w:t>לא ישולמו הוצאות נסיעה בגין נסיעות מ</w:t>
      </w:r>
      <w:r w:rsidR="002D6FC0">
        <w:rPr>
          <w:rFonts w:hint="cs"/>
          <w:rtl/>
        </w:rPr>
        <w:t>מקום מושבו של</w:t>
      </w:r>
      <w:r w:rsidR="002D6FC0" w:rsidRPr="00761A75">
        <w:rPr>
          <w:rFonts w:hint="cs"/>
          <w:rtl/>
        </w:rPr>
        <w:t xml:space="preserve"> </w:t>
      </w:r>
      <w:r w:rsidR="008111C8" w:rsidRPr="00761A75">
        <w:rPr>
          <w:rFonts w:hint="cs"/>
          <w:rtl/>
        </w:rPr>
        <w:t>ה</w:t>
      </w:r>
      <w:r w:rsidR="008111C8">
        <w:rPr>
          <w:rFonts w:hint="cs"/>
          <w:rtl/>
        </w:rPr>
        <w:t>קבלן</w:t>
      </w:r>
      <w:r w:rsidR="008111C8" w:rsidRPr="00761A75">
        <w:rPr>
          <w:rFonts w:hint="cs"/>
          <w:rtl/>
        </w:rPr>
        <w:t xml:space="preserve"> </w:t>
      </w:r>
      <w:r w:rsidR="002D6FC0" w:rsidRPr="00761A75">
        <w:rPr>
          <w:rFonts w:hint="cs"/>
          <w:rtl/>
        </w:rPr>
        <w:t xml:space="preserve">למשרדי מרכז </w:t>
      </w:r>
      <w:r w:rsidR="002D6FC0">
        <w:rPr>
          <w:rtl/>
        </w:rPr>
        <w:br/>
      </w:r>
      <w:r w:rsidR="002D6FC0">
        <w:rPr>
          <w:rFonts w:hint="cs"/>
          <w:rtl/>
        </w:rPr>
        <w:t xml:space="preserve"> </w:t>
      </w:r>
      <w:r w:rsidR="005158CD">
        <w:rPr>
          <w:rFonts w:hint="cs"/>
          <w:rtl/>
        </w:rPr>
        <w:t>ה</w:t>
      </w:r>
      <w:r w:rsidR="002D6FC0" w:rsidRPr="00761A75">
        <w:rPr>
          <w:rFonts w:hint="cs"/>
          <w:rtl/>
        </w:rPr>
        <w:t xml:space="preserve">רישום </w:t>
      </w:r>
      <w:r w:rsidR="005158CD">
        <w:rPr>
          <w:rFonts w:hint="cs"/>
          <w:rtl/>
        </w:rPr>
        <w:t>ה</w:t>
      </w:r>
      <w:r w:rsidR="002D6FC0" w:rsidRPr="00761A75">
        <w:rPr>
          <w:rFonts w:hint="cs"/>
          <w:rtl/>
        </w:rPr>
        <w:t>עירוני בקרית הממשלה ת"א.</w:t>
      </w:r>
    </w:p>
    <w:p w:rsidR="00315CD8" w:rsidRDefault="00315CD8" w:rsidP="00315CD8">
      <w:pPr>
        <w:pStyle w:val="a5"/>
        <w:rPr>
          <w:b w:val="0"/>
          <w:bCs w:val="0"/>
          <w:u w:val="none"/>
          <w:rtl/>
        </w:rPr>
      </w:pPr>
    </w:p>
    <w:p w:rsidR="00315CD8" w:rsidRDefault="00315CD8" w:rsidP="00315CD8">
      <w:pPr>
        <w:pStyle w:val="a5"/>
        <w:rPr>
          <w:b w:val="0"/>
          <w:bCs w:val="0"/>
          <w:u w:val="none"/>
          <w:rtl/>
        </w:rPr>
      </w:pPr>
      <w:r>
        <w:rPr>
          <w:rFonts w:hint="cs"/>
          <w:b w:val="0"/>
          <w:bCs w:val="0"/>
          <w:u w:val="none"/>
          <w:rtl/>
        </w:rPr>
        <w:t xml:space="preserve">6. עבודות (סקרים, צילומים, חוות דעת מקצועיות וכו') שתבוצענה בהזמנת המינהל, הנן רכוש </w:t>
      </w:r>
    </w:p>
    <w:p w:rsidR="00315CD8" w:rsidRDefault="00315CD8" w:rsidP="00315CD8">
      <w:pPr>
        <w:pStyle w:val="a5"/>
        <w:rPr>
          <w:b w:val="0"/>
          <w:bCs w:val="0"/>
          <w:u w:val="none"/>
          <w:rtl/>
        </w:rPr>
      </w:pPr>
      <w:r>
        <w:rPr>
          <w:rFonts w:hint="cs"/>
          <w:b w:val="0"/>
          <w:bCs w:val="0"/>
          <w:u w:val="none"/>
          <w:rtl/>
        </w:rPr>
        <w:t xml:space="preserve">    בלעדי של המינהל, ואין לקבלן בלעדיות ו"זכויות יוצרים" על עבודות אלו.</w:t>
      </w:r>
    </w:p>
    <w:p w:rsidR="00315CD8" w:rsidRDefault="00315CD8" w:rsidP="00315CD8">
      <w:pPr>
        <w:pStyle w:val="a5"/>
        <w:rPr>
          <w:b w:val="0"/>
          <w:bCs w:val="0"/>
          <w:u w:val="none"/>
          <w:rtl/>
        </w:rPr>
      </w:pPr>
    </w:p>
    <w:p w:rsidR="00315CD8" w:rsidRDefault="00315CD8" w:rsidP="00315CD8">
      <w:pPr>
        <w:pStyle w:val="a5"/>
        <w:rPr>
          <w:b w:val="0"/>
          <w:bCs w:val="0"/>
          <w:u w:val="none"/>
          <w:rtl/>
        </w:rPr>
      </w:pPr>
      <w:r>
        <w:rPr>
          <w:rFonts w:hint="cs"/>
          <w:b w:val="0"/>
          <w:bCs w:val="0"/>
          <w:u w:val="none"/>
          <w:rtl/>
        </w:rPr>
        <w:t xml:space="preserve">7. אין הקבלן מנוע ממתן שירותים לאחרים מחוץ למתן השירותים ע"י חוזה זה, ובלבד שלא יפגע </w:t>
      </w:r>
    </w:p>
    <w:p w:rsidR="00315CD8" w:rsidRDefault="00315CD8" w:rsidP="00315CD8">
      <w:pPr>
        <w:pStyle w:val="a5"/>
        <w:rPr>
          <w:b w:val="0"/>
          <w:bCs w:val="0"/>
          <w:u w:val="none"/>
          <w:rtl/>
        </w:rPr>
      </w:pPr>
      <w:r>
        <w:rPr>
          <w:rFonts w:hint="cs"/>
          <w:b w:val="0"/>
          <w:bCs w:val="0"/>
          <w:u w:val="none"/>
          <w:rtl/>
        </w:rPr>
        <w:t xml:space="preserve">    בתנאי מתן השירותים ובאיכותם על פי חוזה זה.</w:t>
      </w:r>
    </w:p>
    <w:p w:rsidR="00315CD8" w:rsidRDefault="00315CD8" w:rsidP="00315CD8">
      <w:pPr>
        <w:pStyle w:val="a5"/>
        <w:rPr>
          <w:b w:val="0"/>
          <w:bCs w:val="0"/>
          <w:u w:val="none"/>
          <w:rtl/>
        </w:rPr>
      </w:pPr>
    </w:p>
    <w:p w:rsidR="00315CD8" w:rsidRDefault="00315CD8" w:rsidP="00315CD8">
      <w:pPr>
        <w:pStyle w:val="a5"/>
        <w:rPr>
          <w:b w:val="0"/>
          <w:bCs w:val="0"/>
          <w:u w:val="none"/>
          <w:rtl/>
        </w:rPr>
      </w:pPr>
      <w:r>
        <w:rPr>
          <w:rFonts w:hint="cs"/>
          <w:b w:val="0"/>
          <w:bCs w:val="0"/>
          <w:u w:val="none"/>
          <w:rtl/>
        </w:rPr>
        <w:t xml:space="preserve">    הקבלן לא יעשה דבר שיש בו משום ניגוד אינטרסים עם שירותיו לפי חוזה זה, ולא יעסוק בדרך </w:t>
      </w:r>
    </w:p>
    <w:p w:rsidR="00315CD8" w:rsidRDefault="00315CD8" w:rsidP="00315CD8">
      <w:pPr>
        <w:pStyle w:val="a5"/>
        <w:rPr>
          <w:b w:val="0"/>
          <w:bCs w:val="0"/>
          <w:u w:val="none"/>
          <w:rtl/>
        </w:rPr>
      </w:pPr>
      <w:r>
        <w:rPr>
          <w:rFonts w:hint="cs"/>
          <w:b w:val="0"/>
          <w:bCs w:val="0"/>
          <w:u w:val="none"/>
          <w:rtl/>
        </w:rPr>
        <w:t xml:space="preserve">    כלשהי במתן שירותים לגורם אחר, תוך שימוש במידע שהגיע לידיו בעת ביצוע חוזה זה, למעט </w:t>
      </w:r>
    </w:p>
    <w:p w:rsidR="00315CD8" w:rsidRDefault="00315CD8" w:rsidP="00315CD8">
      <w:pPr>
        <w:pStyle w:val="a5"/>
        <w:rPr>
          <w:b w:val="0"/>
          <w:bCs w:val="0"/>
          <w:u w:val="none"/>
          <w:rtl/>
        </w:rPr>
      </w:pPr>
      <w:r>
        <w:rPr>
          <w:rFonts w:hint="cs"/>
          <w:b w:val="0"/>
          <w:bCs w:val="0"/>
          <w:u w:val="none"/>
          <w:rtl/>
        </w:rPr>
        <w:t xml:space="preserve">    שירותים שיספק לגורמים אחרים, עפ"י הנחיות הממונה.</w:t>
      </w:r>
    </w:p>
    <w:p w:rsidR="00315CD8" w:rsidRDefault="00315CD8" w:rsidP="00315CD8">
      <w:pPr>
        <w:pStyle w:val="a5"/>
        <w:rPr>
          <w:b w:val="0"/>
          <w:bCs w:val="0"/>
          <w:u w:val="none"/>
          <w:rtl/>
        </w:rPr>
      </w:pPr>
    </w:p>
    <w:p w:rsidR="00315CD8" w:rsidRDefault="00315CD8" w:rsidP="00315CD8">
      <w:pPr>
        <w:pStyle w:val="a5"/>
        <w:rPr>
          <w:b w:val="0"/>
          <w:bCs w:val="0"/>
          <w:u w:val="none"/>
          <w:rtl/>
        </w:rPr>
      </w:pPr>
      <w:r>
        <w:rPr>
          <w:rFonts w:hint="cs"/>
          <w:b w:val="0"/>
          <w:bCs w:val="0"/>
          <w:u w:val="none"/>
          <w:rtl/>
        </w:rPr>
        <w:t xml:space="preserve">8. </w:t>
      </w:r>
    </w:p>
    <w:p w:rsidR="003230EE" w:rsidRDefault="00315CD8">
      <w:pPr>
        <w:pStyle w:val="a5"/>
        <w:numPr>
          <w:ilvl w:val="0"/>
          <w:numId w:val="16"/>
        </w:numPr>
        <w:ind w:right="0"/>
        <w:rPr>
          <w:b w:val="0"/>
          <w:bCs w:val="0"/>
          <w:u w:val="none"/>
        </w:rPr>
      </w:pPr>
      <w:r>
        <w:rPr>
          <w:rFonts w:hint="cs"/>
          <w:b w:val="0"/>
          <w:bCs w:val="0"/>
          <w:u w:val="none"/>
          <w:rtl/>
        </w:rPr>
        <w:t>בתמורה למתן שירותיו וכל התחייבויותיו של הקבלן לפי חוזה זה, ישלם המינהל לקבלן שכר טרחה בגובה _______ ש"ח לשעה לא כולל מע"מ.</w:t>
      </w:r>
      <w:r w:rsidR="005B67DE">
        <w:rPr>
          <w:rFonts w:hint="cs"/>
          <w:b w:val="0"/>
          <w:bCs w:val="0"/>
          <w:u w:val="none"/>
          <w:rtl/>
        </w:rPr>
        <w:t xml:space="preserve"> </w:t>
      </w:r>
    </w:p>
    <w:p w:rsidR="00315CD8" w:rsidRDefault="00315CD8" w:rsidP="00315CD8">
      <w:pPr>
        <w:pStyle w:val="a5"/>
        <w:numPr>
          <w:ilvl w:val="0"/>
          <w:numId w:val="16"/>
        </w:numPr>
        <w:ind w:right="0"/>
        <w:rPr>
          <w:b w:val="0"/>
          <w:bCs w:val="0"/>
          <w:u w:val="none"/>
        </w:rPr>
      </w:pPr>
      <w:r>
        <w:rPr>
          <w:rFonts w:hint="cs"/>
          <w:b w:val="0"/>
          <w:bCs w:val="0"/>
          <w:u w:val="none"/>
          <w:rtl/>
        </w:rPr>
        <w:t>התשלום כולל את כל הוצאות הקבלן, כמפורט בחוזה זה, למעט הוצאות בגין נסיעות בין עירוניות כאמור בסעיף 5 ב' לעיל.</w:t>
      </w:r>
      <w:r>
        <w:rPr>
          <w:b w:val="0"/>
          <w:bCs w:val="0"/>
          <w:u w:val="none"/>
          <w:rtl/>
        </w:rPr>
        <w:br/>
      </w:r>
    </w:p>
    <w:p w:rsidR="00315CD8" w:rsidRDefault="00315CD8" w:rsidP="00493BF6">
      <w:pPr>
        <w:pStyle w:val="a5"/>
        <w:numPr>
          <w:ilvl w:val="0"/>
          <w:numId w:val="16"/>
        </w:numPr>
        <w:ind w:right="0"/>
        <w:rPr>
          <w:b w:val="0"/>
          <w:bCs w:val="0"/>
          <w:u w:val="none"/>
        </w:rPr>
      </w:pPr>
      <w:r>
        <w:rPr>
          <w:rFonts w:hint="cs"/>
          <w:b w:val="0"/>
          <w:bCs w:val="0"/>
          <w:u w:val="none"/>
          <w:rtl/>
        </w:rPr>
        <w:t xml:space="preserve">בתום כל חודש יגיש הקבלן חשבוניות כדין, התשלום יבוצע בתום </w:t>
      </w:r>
      <w:r w:rsidR="00493BF6">
        <w:rPr>
          <w:rFonts w:hint="cs"/>
          <w:b w:val="0"/>
          <w:bCs w:val="0"/>
          <w:u w:val="none"/>
          <w:rtl/>
        </w:rPr>
        <w:t>45</w:t>
      </w:r>
      <w:r>
        <w:rPr>
          <w:rFonts w:hint="cs"/>
          <w:b w:val="0"/>
          <w:bCs w:val="0"/>
          <w:u w:val="none"/>
          <w:rtl/>
        </w:rPr>
        <w:t xml:space="preserve"> יום מיום אישור החשבונית ע"י הממונה, או </w:t>
      </w:r>
      <w:r w:rsidR="00911902">
        <w:rPr>
          <w:rFonts w:hint="cs"/>
          <w:b w:val="0"/>
          <w:bCs w:val="0"/>
          <w:u w:val="none"/>
          <w:rtl/>
        </w:rPr>
        <w:t xml:space="preserve">מי </w:t>
      </w:r>
      <w:r>
        <w:rPr>
          <w:rFonts w:hint="cs"/>
          <w:b w:val="0"/>
          <w:bCs w:val="0"/>
          <w:u w:val="none"/>
          <w:rtl/>
        </w:rPr>
        <w:t>שהוסמך מטעמו.</w:t>
      </w:r>
      <w:r>
        <w:rPr>
          <w:b w:val="0"/>
          <w:bCs w:val="0"/>
          <w:u w:val="none"/>
          <w:rtl/>
        </w:rPr>
        <w:br/>
      </w:r>
    </w:p>
    <w:p w:rsidR="00315CD8" w:rsidRDefault="00315CD8" w:rsidP="00315CD8">
      <w:pPr>
        <w:pStyle w:val="a5"/>
        <w:numPr>
          <w:ilvl w:val="0"/>
          <w:numId w:val="16"/>
        </w:numPr>
        <w:ind w:right="0"/>
        <w:rPr>
          <w:b w:val="0"/>
          <w:bCs w:val="0"/>
          <w:u w:val="none"/>
        </w:rPr>
      </w:pPr>
      <w:r>
        <w:rPr>
          <w:rFonts w:hint="cs"/>
          <w:b w:val="0"/>
          <w:bCs w:val="0"/>
          <w:u w:val="none"/>
          <w:rtl/>
        </w:rPr>
        <w:t xml:space="preserve">חידוש חוזה עם הקבלן, במידה ויוסכם על דעת שני הצדדים, יהיה בהתאם למוסכם בחוזה זה. בסיס החישוב של שכר הטרחה בחוזה החדש יהיה בהצמדה מלאה למדד המחירים לצרכן. </w:t>
      </w:r>
    </w:p>
    <w:p w:rsidR="00315CD8" w:rsidRDefault="00315CD8" w:rsidP="00315CD8">
      <w:pPr>
        <w:pStyle w:val="a5"/>
        <w:rPr>
          <w:b w:val="0"/>
          <w:bCs w:val="0"/>
          <w:u w:val="none"/>
          <w:rtl/>
        </w:rPr>
      </w:pPr>
    </w:p>
    <w:p w:rsidR="00315CD8" w:rsidRDefault="00315CD8" w:rsidP="00315CD8">
      <w:pPr>
        <w:pStyle w:val="a5"/>
        <w:rPr>
          <w:b w:val="0"/>
          <w:bCs w:val="0"/>
          <w:u w:val="none"/>
        </w:rPr>
      </w:pPr>
    </w:p>
    <w:p w:rsidR="00315CD8" w:rsidRDefault="00315CD8" w:rsidP="00315CD8">
      <w:pPr>
        <w:pStyle w:val="a5"/>
        <w:rPr>
          <w:b w:val="0"/>
          <w:bCs w:val="0"/>
          <w:u w:val="none"/>
          <w:rtl/>
        </w:rPr>
      </w:pPr>
      <w:r>
        <w:rPr>
          <w:rFonts w:hint="cs"/>
          <w:b w:val="0"/>
          <w:bCs w:val="0"/>
          <w:u w:val="none"/>
          <w:rtl/>
        </w:rPr>
        <w:t>9.</w:t>
      </w:r>
    </w:p>
    <w:p w:rsidR="003230EE" w:rsidRDefault="00315CD8">
      <w:pPr>
        <w:pStyle w:val="a5"/>
        <w:numPr>
          <w:ilvl w:val="0"/>
          <w:numId w:val="17"/>
        </w:numPr>
        <w:ind w:right="0"/>
        <w:rPr>
          <w:b w:val="0"/>
          <w:bCs w:val="0"/>
          <w:u w:val="none"/>
          <w:rtl/>
        </w:rPr>
      </w:pPr>
      <w:r>
        <w:rPr>
          <w:rFonts w:hint="cs"/>
          <w:b w:val="0"/>
          <w:bCs w:val="0"/>
          <w:u w:val="none"/>
          <w:rtl/>
        </w:rPr>
        <w:t xml:space="preserve">שום תשלום אחר או נוסף, פרט לאמור בסעיפים </w:t>
      </w:r>
      <w:r w:rsidR="00F5082D">
        <w:rPr>
          <w:rFonts w:hint="cs"/>
          <w:b w:val="0"/>
          <w:bCs w:val="0"/>
          <w:u w:val="none"/>
          <w:rtl/>
        </w:rPr>
        <w:t xml:space="preserve">5ב' </w:t>
      </w:r>
      <w:r>
        <w:rPr>
          <w:rFonts w:hint="cs"/>
          <w:b w:val="0"/>
          <w:bCs w:val="0"/>
          <w:u w:val="none"/>
          <w:rtl/>
        </w:rPr>
        <w:t xml:space="preserve"> ו- 8, לא ישולם ע"י המינהל לא במהלך מתן השירותים ולא לאחר פקיעת הקשר עפ"י חוזה זה, לא עבור מתן השירותים בקשר איתו ו/או כל הנובע ממנו, ולא לכל אדם או גוף אחר.</w:t>
      </w:r>
      <w:r>
        <w:rPr>
          <w:b w:val="0"/>
          <w:bCs w:val="0"/>
          <w:u w:val="none"/>
          <w:rtl/>
        </w:rPr>
        <w:br/>
      </w:r>
    </w:p>
    <w:p w:rsidR="00315CD8" w:rsidRDefault="00315CD8" w:rsidP="00315CD8">
      <w:pPr>
        <w:pStyle w:val="a5"/>
        <w:numPr>
          <w:ilvl w:val="0"/>
          <w:numId w:val="17"/>
        </w:numPr>
        <w:ind w:right="0"/>
        <w:rPr>
          <w:b w:val="0"/>
          <w:bCs w:val="0"/>
          <w:u w:val="none"/>
        </w:rPr>
      </w:pPr>
      <w:r>
        <w:rPr>
          <w:rFonts w:hint="cs"/>
          <w:b w:val="0"/>
          <w:bCs w:val="0"/>
          <w:u w:val="none"/>
          <w:rtl/>
        </w:rPr>
        <w:t>כל תמורה לפי חוזה זה תשולם רק לאחר אישור הממונה או מי שהוסמך על ידו לצורך כך, כי השירות אכן ניתן לפי תנאי חוזה זה.</w:t>
      </w:r>
    </w:p>
    <w:p w:rsidR="00315CD8" w:rsidRDefault="00315CD8" w:rsidP="00315CD8">
      <w:pPr>
        <w:pStyle w:val="a5"/>
        <w:rPr>
          <w:b w:val="0"/>
          <w:bCs w:val="0"/>
          <w:u w:val="none"/>
          <w:rtl/>
        </w:rPr>
      </w:pPr>
    </w:p>
    <w:p w:rsidR="00315CD8" w:rsidRDefault="00315CD8" w:rsidP="00315CD8">
      <w:pPr>
        <w:pStyle w:val="a5"/>
        <w:rPr>
          <w:b w:val="0"/>
          <w:bCs w:val="0"/>
          <w:u w:val="none"/>
          <w:rtl/>
        </w:rPr>
      </w:pPr>
      <w:r>
        <w:rPr>
          <w:rFonts w:hint="cs"/>
          <w:b w:val="0"/>
          <w:bCs w:val="0"/>
          <w:u w:val="none"/>
          <w:rtl/>
        </w:rPr>
        <w:t xml:space="preserve">10. אם ייקבע מסיבה כלשהי, במועד כלשהו אחרי תחילתו של הסכם זה, כי למרות כוונת </w:t>
      </w:r>
    </w:p>
    <w:p w:rsidR="00315CD8" w:rsidRDefault="00315CD8" w:rsidP="00315CD8">
      <w:pPr>
        <w:pStyle w:val="a5"/>
        <w:rPr>
          <w:b w:val="0"/>
          <w:bCs w:val="0"/>
          <w:u w:val="none"/>
          <w:rtl/>
        </w:rPr>
      </w:pPr>
      <w:r>
        <w:rPr>
          <w:rFonts w:hint="cs"/>
          <w:b w:val="0"/>
          <w:bCs w:val="0"/>
          <w:u w:val="none"/>
          <w:rtl/>
        </w:rPr>
        <w:t xml:space="preserve">      הצדדים, שבאה לידי ביטוי בהסכם זה, רואים את העסקתו של הקבלן או מי מעובדיו ו/או </w:t>
      </w:r>
    </w:p>
    <w:p w:rsidR="00315CD8" w:rsidRDefault="00315CD8" w:rsidP="00315CD8">
      <w:pPr>
        <w:pStyle w:val="a5"/>
        <w:rPr>
          <w:b w:val="0"/>
          <w:bCs w:val="0"/>
          <w:u w:val="none"/>
          <w:rtl/>
        </w:rPr>
      </w:pPr>
      <w:r>
        <w:rPr>
          <w:rFonts w:hint="cs"/>
          <w:b w:val="0"/>
          <w:bCs w:val="0"/>
          <w:u w:val="none"/>
          <w:rtl/>
        </w:rPr>
        <w:t xml:space="preserve">      היועצים המועסקים על ידו, כהעסקת עובד, וכי חלים עליו ועל העסקתו הדינים והתנאים </w:t>
      </w:r>
    </w:p>
    <w:p w:rsidR="00315CD8" w:rsidRDefault="00315CD8" w:rsidP="00315CD8">
      <w:pPr>
        <w:pStyle w:val="a5"/>
        <w:rPr>
          <w:b w:val="0"/>
          <w:bCs w:val="0"/>
          <w:u w:val="none"/>
          <w:rtl/>
        </w:rPr>
      </w:pPr>
      <w:r>
        <w:rPr>
          <w:rFonts w:hint="cs"/>
          <w:b w:val="0"/>
          <w:bCs w:val="0"/>
          <w:u w:val="none"/>
          <w:rtl/>
        </w:rPr>
        <w:t xml:space="preserve">      החלים על עובד, הרי מוסכם ומותנה בזה בין הצדדים, כי שכרם של הנ"ל כעובד, בשל </w:t>
      </w:r>
    </w:p>
    <w:p w:rsidR="00315CD8" w:rsidRDefault="00315CD8" w:rsidP="00315CD8">
      <w:pPr>
        <w:pStyle w:val="a5"/>
        <w:rPr>
          <w:b w:val="0"/>
          <w:bCs w:val="0"/>
          <w:u w:val="none"/>
          <w:rtl/>
        </w:rPr>
      </w:pPr>
      <w:r>
        <w:rPr>
          <w:rFonts w:hint="cs"/>
          <w:b w:val="0"/>
          <w:bCs w:val="0"/>
          <w:u w:val="none"/>
          <w:rtl/>
        </w:rPr>
        <w:t xml:space="preserve">      העסקתם בעקבות הסכם זה יחושב בהתאם לקבוע לעניין זה לגבי עובדי מדינה בתפקיד ודרגה </w:t>
      </w:r>
    </w:p>
    <w:p w:rsidR="00BE0E63" w:rsidRDefault="00315CD8">
      <w:pPr>
        <w:pStyle w:val="a5"/>
        <w:rPr>
          <w:b w:val="0"/>
          <w:bCs w:val="0"/>
          <w:u w:val="none"/>
          <w:rtl/>
        </w:rPr>
      </w:pPr>
      <w:r>
        <w:rPr>
          <w:rFonts w:hint="cs"/>
          <w:b w:val="0"/>
          <w:bCs w:val="0"/>
          <w:u w:val="none"/>
          <w:rtl/>
        </w:rPr>
        <w:t xml:space="preserve">      דומים ככל האפשר הכל כפי שייקבע ע"י נציג שרות המדינה</w:t>
      </w:r>
      <w:r w:rsidR="00911902">
        <w:rPr>
          <w:rFonts w:hint="cs"/>
          <w:b w:val="0"/>
          <w:bCs w:val="0"/>
          <w:u w:val="none"/>
          <w:rtl/>
        </w:rPr>
        <w:t xml:space="preserve">. </w:t>
      </w:r>
      <w:r>
        <w:rPr>
          <w:rFonts w:hint="cs"/>
          <w:b w:val="0"/>
          <w:bCs w:val="0"/>
          <w:u w:val="none"/>
          <w:rtl/>
        </w:rPr>
        <w:t xml:space="preserve">אין תפקיד זהה או דומה </w:t>
      </w:r>
    </w:p>
    <w:p w:rsidR="00315CD8" w:rsidRDefault="00315CD8" w:rsidP="00315CD8">
      <w:pPr>
        <w:pStyle w:val="a5"/>
        <w:rPr>
          <w:b w:val="0"/>
          <w:bCs w:val="0"/>
          <w:u w:val="none"/>
          <w:rtl/>
        </w:rPr>
      </w:pPr>
      <w:r>
        <w:rPr>
          <w:rFonts w:hint="cs"/>
          <w:b w:val="0"/>
          <w:bCs w:val="0"/>
          <w:u w:val="none"/>
          <w:rtl/>
        </w:rPr>
        <w:t xml:space="preserve">      כאמור, יחושב השכר לפי הקבוע לעניין זה בהסכמי העבודה הקיבוציים החלים על עובדים </w:t>
      </w:r>
    </w:p>
    <w:p w:rsidR="00315CD8" w:rsidRDefault="00315CD8" w:rsidP="00315CD8">
      <w:pPr>
        <w:pStyle w:val="a5"/>
        <w:rPr>
          <w:b w:val="0"/>
          <w:bCs w:val="0"/>
          <w:u w:val="none"/>
          <w:rtl/>
        </w:rPr>
      </w:pPr>
      <w:r>
        <w:rPr>
          <w:rFonts w:hint="cs"/>
          <w:b w:val="0"/>
          <w:bCs w:val="0"/>
          <w:u w:val="none"/>
          <w:rtl/>
        </w:rPr>
        <w:t xml:space="preserve">      מסוג זה, או בהעדר הסכם כאמור, לפי הסכם העבודה הקיבוצי הקרוב לעניי</w:t>
      </w:r>
      <w:r>
        <w:rPr>
          <w:rFonts w:hint="eastAsia"/>
          <w:b w:val="0"/>
          <w:bCs w:val="0"/>
          <w:u w:val="none"/>
          <w:rtl/>
        </w:rPr>
        <w:t>ן</w:t>
      </w:r>
      <w:r>
        <w:rPr>
          <w:rFonts w:hint="cs"/>
          <w:b w:val="0"/>
          <w:bCs w:val="0"/>
          <w:u w:val="none"/>
          <w:rtl/>
        </w:rPr>
        <w:t xml:space="preserve"> לדעת נציב </w:t>
      </w:r>
    </w:p>
    <w:p w:rsidR="00315CD8" w:rsidRDefault="00315CD8" w:rsidP="00315CD8">
      <w:pPr>
        <w:pStyle w:val="a5"/>
        <w:rPr>
          <w:b w:val="0"/>
          <w:bCs w:val="0"/>
          <w:u w:val="none"/>
          <w:rtl/>
        </w:rPr>
      </w:pPr>
      <w:r>
        <w:rPr>
          <w:rFonts w:hint="cs"/>
          <w:b w:val="0"/>
          <w:bCs w:val="0"/>
          <w:u w:val="none"/>
          <w:rtl/>
        </w:rPr>
        <w:t xml:space="preserve">      שרות המדינה. חישוב השכר ייעשה למפרע מיום תחילתו של הסכם זה, וכל החיובים </w:t>
      </w:r>
    </w:p>
    <w:p w:rsidR="00315CD8" w:rsidRDefault="00315CD8" w:rsidP="00315CD8">
      <w:pPr>
        <w:pStyle w:val="a5"/>
        <w:rPr>
          <w:b w:val="0"/>
          <w:bCs w:val="0"/>
          <w:u w:val="none"/>
          <w:rtl/>
        </w:rPr>
      </w:pPr>
      <w:r>
        <w:rPr>
          <w:rFonts w:hint="cs"/>
          <w:b w:val="0"/>
          <w:bCs w:val="0"/>
          <w:u w:val="none"/>
          <w:rtl/>
        </w:rPr>
        <w:t xml:space="preserve">      והזיכויים על פי הסכם זה מחד גיסא, והחישוב החדש האמור, מאידך גיסא יקוזזו הדדית.</w:t>
      </w:r>
    </w:p>
    <w:p w:rsidR="00315CD8" w:rsidRDefault="00315CD8" w:rsidP="00315CD8">
      <w:pPr>
        <w:pStyle w:val="a5"/>
        <w:rPr>
          <w:b w:val="0"/>
          <w:bCs w:val="0"/>
          <w:u w:val="none"/>
          <w:rtl/>
        </w:rPr>
      </w:pPr>
      <w:r>
        <w:rPr>
          <w:rFonts w:hint="cs"/>
          <w:b w:val="0"/>
          <w:bCs w:val="0"/>
          <w:u w:val="none"/>
          <w:rtl/>
        </w:rPr>
        <w:t xml:space="preserve">      </w:t>
      </w:r>
    </w:p>
    <w:p w:rsidR="00BE0E63" w:rsidRDefault="00315CD8">
      <w:pPr>
        <w:pStyle w:val="a5"/>
        <w:rPr>
          <w:b w:val="0"/>
          <w:bCs w:val="0"/>
          <w:u w:val="none"/>
          <w:rtl/>
        </w:rPr>
      </w:pPr>
      <w:r>
        <w:rPr>
          <w:rFonts w:hint="cs"/>
          <w:b w:val="0"/>
          <w:bCs w:val="0"/>
          <w:u w:val="none"/>
          <w:rtl/>
        </w:rPr>
        <w:t xml:space="preserve">      בכל מקרה, לא יהא שכרם הכולל של הקבלן ושל כל מי שייחשב כ"עובד" כאמור, גבוה יותר </w:t>
      </w:r>
    </w:p>
    <w:p w:rsidR="00BE0E63" w:rsidRDefault="00315CD8">
      <w:pPr>
        <w:pStyle w:val="a5"/>
        <w:rPr>
          <w:b w:val="0"/>
          <w:bCs w:val="0"/>
          <w:u w:val="none"/>
          <w:rtl/>
        </w:rPr>
      </w:pPr>
      <w:r>
        <w:rPr>
          <w:rFonts w:hint="cs"/>
          <w:b w:val="0"/>
          <w:bCs w:val="0"/>
          <w:u w:val="none"/>
          <w:rtl/>
        </w:rPr>
        <w:t xml:space="preserve">      מהתמורה הנזכרת בסעיף </w:t>
      </w:r>
      <w:r w:rsidR="00911902">
        <w:rPr>
          <w:rFonts w:hint="cs"/>
          <w:b w:val="0"/>
          <w:bCs w:val="0"/>
          <w:u w:val="none"/>
          <w:rtl/>
        </w:rPr>
        <w:t xml:space="preserve">8 </w:t>
      </w:r>
      <w:r>
        <w:rPr>
          <w:rFonts w:hint="cs"/>
          <w:b w:val="0"/>
          <w:bCs w:val="0"/>
          <w:u w:val="none"/>
          <w:rtl/>
        </w:rPr>
        <w:t>לעיל.</w:t>
      </w:r>
      <w:r>
        <w:rPr>
          <w:b w:val="0"/>
          <w:bCs w:val="0"/>
          <w:u w:val="none"/>
          <w:rtl/>
        </w:rPr>
        <w:br/>
      </w:r>
    </w:p>
    <w:p w:rsidR="00315CD8" w:rsidRDefault="00315CD8" w:rsidP="00315CD8">
      <w:pPr>
        <w:pStyle w:val="a5"/>
        <w:rPr>
          <w:b w:val="0"/>
          <w:bCs w:val="0"/>
          <w:u w:val="none"/>
          <w:rtl/>
        </w:rPr>
      </w:pPr>
      <w:r>
        <w:rPr>
          <w:rFonts w:hint="cs"/>
          <w:b w:val="0"/>
          <w:bCs w:val="0"/>
          <w:u w:val="none"/>
          <w:rtl/>
        </w:rPr>
        <w:t xml:space="preserve">11. </w:t>
      </w:r>
    </w:p>
    <w:p w:rsidR="00315CD8" w:rsidRDefault="00315CD8" w:rsidP="00315CD8">
      <w:pPr>
        <w:pStyle w:val="a5"/>
        <w:numPr>
          <w:ilvl w:val="0"/>
          <w:numId w:val="18"/>
        </w:numPr>
        <w:ind w:right="0"/>
        <w:rPr>
          <w:b w:val="0"/>
          <w:bCs w:val="0"/>
          <w:u w:val="none"/>
          <w:rtl/>
        </w:rPr>
      </w:pPr>
      <w:r>
        <w:rPr>
          <w:rFonts w:hint="cs"/>
          <w:b w:val="0"/>
          <w:bCs w:val="0"/>
          <w:u w:val="none"/>
          <w:rtl/>
        </w:rPr>
        <w:t xml:space="preserve">בכל עת יהיה </w:t>
      </w:r>
      <w:r w:rsidR="00911902">
        <w:rPr>
          <w:rFonts w:hint="cs"/>
          <w:b w:val="0"/>
          <w:bCs w:val="0"/>
          <w:u w:val="none"/>
          <w:rtl/>
        </w:rPr>
        <w:t>ה</w:t>
      </w:r>
      <w:r>
        <w:rPr>
          <w:rFonts w:hint="cs"/>
          <w:b w:val="0"/>
          <w:bCs w:val="0"/>
          <w:u w:val="none"/>
          <w:rtl/>
        </w:rPr>
        <w:t>מינהל רשאי להחליט אם הקבלן ממלא את התחייבותו עפ"י חוזה זה כיאות ואם קיים פגם או ליקוי במתן השירותים או כל חלק מהם.</w:t>
      </w:r>
      <w:r>
        <w:rPr>
          <w:b w:val="0"/>
          <w:bCs w:val="0"/>
          <w:u w:val="none"/>
          <w:rtl/>
        </w:rPr>
        <w:br/>
      </w:r>
    </w:p>
    <w:p w:rsidR="00315CD8" w:rsidRDefault="00315CD8" w:rsidP="00315CD8">
      <w:pPr>
        <w:pStyle w:val="a5"/>
        <w:numPr>
          <w:ilvl w:val="0"/>
          <w:numId w:val="18"/>
        </w:numPr>
        <w:ind w:right="0"/>
        <w:rPr>
          <w:b w:val="0"/>
          <w:bCs w:val="0"/>
          <w:u w:val="none"/>
        </w:rPr>
      </w:pPr>
      <w:r>
        <w:rPr>
          <w:rFonts w:hint="cs"/>
          <w:b w:val="0"/>
          <w:bCs w:val="0"/>
          <w:u w:val="none"/>
          <w:rtl/>
        </w:rPr>
        <w:t>המינהל רשאי, לפי ראות עיניו ובלי לפגוע בזכויותיו האחרות, לבטל החוזה או לצמצמו ו/או להזמין ע"ח הקבלן אצל גוף אחר את אותו השירות או שירות דומה ולחייב הקבלן בהפרש החשבון, אם יראה כי השירותים ניתנים בצורה לקויה או כי הקבלן חדל מביצוע התחייבויותי</w:t>
      </w:r>
      <w:r>
        <w:rPr>
          <w:rFonts w:hint="eastAsia"/>
          <w:b w:val="0"/>
          <w:bCs w:val="0"/>
          <w:u w:val="none"/>
          <w:rtl/>
        </w:rPr>
        <w:t>ו</w:t>
      </w:r>
      <w:r>
        <w:rPr>
          <w:rFonts w:hint="cs"/>
          <w:b w:val="0"/>
          <w:bCs w:val="0"/>
          <w:u w:val="none"/>
          <w:rtl/>
        </w:rPr>
        <w:t xml:space="preserve"> עפ"י חוזה זה.</w:t>
      </w:r>
      <w:r>
        <w:rPr>
          <w:b w:val="0"/>
          <w:bCs w:val="0"/>
          <w:u w:val="none"/>
          <w:rtl/>
        </w:rPr>
        <w:br/>
      </w:r>
    </w:p>
    <w:p w:rsidR="00315CD8" w:rsidRDefault="00315CD8" w:rsidP="00315CD8">
      <w:pPr>
        <w:pStyle w:val="a5"/>
        <w:numPr>
          <w:ilvl w:val="0"/>
          <w:numId w:val="18"/>
        </w:numPr>
        <w:ind w:right="0"/>
        <w:rPr>
          <w:b w:val="0"/>
          <w:bCs w:val="0"/>
          <w:u w:val="none"/>
        </w:rPr>
      </w:pPr>
      <w:r>
        <w:rPr>
          <w:rFonts w:hint="cs"/>
          <w:b w:val="0"/>
          <w:bCs w:val="0"/>
          <w:u w:val="none"/>
          <w:rtl/>
        </w:rPr>
        <w:t>מוסכם בין הצדדים כי הממונה או מי שהוסמך על ידו, הוא שיחליט, אם עבודותיו של הקבלן מבוצעות ברמה מקצועית נאותה, ויהיה ראשי לפי ראות עיניו לבטל החוזה או לצמצמו, אם ישתכנע כי עבודתו של הקבלן מתבצעת בצורה לקויה או כי הקבלן  חדל מביצוע התחייבויותיו עפ"י חוזה זה. במקרה כזה יודיע מנהל אגף רכישות בעלות ורישום במינהל או מי שהוסמך על ידו, לקבלן חודש ימים מראש ובמכתב על הפסקת עבודתו.</w:t>
      </w:r>
      <w:r>
        <w:rPr>
          <w:b w:val="0"/>
          <w:bCs w:val="0"/>
          <w:u w:val="none"/>
          <w:rtl/>
        </w:rPr>
        <w:br/>
      </w:r>
    </w:p>
    <w:p w:rsidR="00315CD8" w:rsidRDefault="00315CD8" w:rsidP="00315CD8">
      <w:pPr>
        <w:pStyle w:val="a5"/>
        <w:numPr>
          <w:ilvl w:val="0"/>
          <w:numId w:val="18"/>
        </w:numPr>
        <w:ind w:right="0"/>
        <w:rPr>
          <w:b w:val="0"/>
          <w:bCs w:val="0"/>
          <w:u w:val="none"/>
        </w:rPr>
      </w:pPr>
      <w:r>
        <w:rPr>
          <w:rFonts w:hint="cs"/>
          <w:b w:val="0"/>
          <w:bCs w:val="0"/>
          <w:u w:val="none"/>
          <w:rtl/>
        </w:rPr>
        <w:t>ביטול או צמצום החוזה לא יפטור את הקבלן מאחריות לאותו חלק השירות שניתן על ידו עד למועד הביטול או הצמצום.</w:t>
      </w:r>
      <w:r>
        <w:rPr>
          <w:b w:val="0"/>
          <w:bCs w:val="0"/>
          <w:u w:val="none"/>
          <w:rtl/>
        </w:rPr>
        <w:br/>
      </w:r>
    </w:p>
    <w:p w:rsidR="00315CD8" w:rsidRDefault="00315CD8" w:rsidP="00315CD8">
      <w:pPr>
        <w:pStyle w:val="a5"/>
        <w:numPr>
          <w:ilvl w:val="0"/>
          <w:numId w:val="18"/>
        </w:numPr>
        <w:ind w:right="0"/>
        <w:rPr>
          <w:b w:val="0"/>
          <w:bCs w:val="0"/>
          <w:u w:val="none"/>
        </w:rPr>
      </w:pPr>
      <w:r>
        <w:rPr>
          <w:rFonts w:hint="cs"/>
          <w:b w:val="0"/>
          <w:bCs w:val="0"/>
          <w:u w:val="none"/>
          <w:rtl/>
        </w:rPr>
        <w:t>בכפוף לשאר הוראות חוזה זה, הרי בכל מקרה של ביטולו או צמצומו, יהיה הקבלן זכאי לתשלום עבור אותו חלק של השירות שניתן על ידו בשלמות לשביעות רצון המינהל.</w:t>
      </w:r>
      <w:r>
        <w:rPr>
          <w:b w:val="0"/>
          <w:bCs w:val="0"/>
          <w:u w:val="none"/>
          <w:rtl/>
        </w:rPr>
        <w:br/>
      </w:r>
    </w:p>
    <w:p w:rsidR="00315CD8" w:rsidRDefault="00315CD8" w:rsidP="00315CD8">
      <w:pPr>
        <w:pStyle w:val="a5"/>
        <w:numPr>
          <w:ilvl w:val="0"/>
          <w:numId w:val="18"/>
        </w:numPr>
        <w:ind w:right="0"/>
        <w:rPr>
          <w:b w:val="0"/>
          <w:bCs w:val="0"/>
          <w:u w:val="none"/>
        </w:rPr>
      </w:pPr>
      <w:r>
        <w:rPr>
          <w:rFonts w:hint="cs"/>
          <w:b w:val="0"/>
          <w:bCs w:val="0"/>
          <w:u w:val="none"/>
          <w:rtl/>
        </w:rPr>
        <w:t>אין בסעיף זה כדי לפגוע בזכות המינהל לביטול החוזה עפ"י סעיף 2 (ג) לעיל.</w:t>
      </w:r>
    </w:p>
    <w:p w:rsidR="00315CD8" w:rsidRDefault="00315CD8" w:rsidP="00315CD8">
      <w:pPr>
        <w:pStyle w:val="a5"/>
        <w:rPr>
          <w:b w:val="0"/>
          <w:bCs w:val="0"/>
          <w:u w:val="none"/>
          <w:rtl/>
        </w:rPr>
      </w:pPr>
    </w:p>
    <w:p w:rsidR="00012D3D" w:rsidRDefault="00012D3D" w:rsidP="00315CD8">
      <w:pPr>
        <w:pStyle w:val="a5"/>
        <w:rPr>
          <w:b w:val="0"/>
          <w:bCs w:val="0"/>
          <w:u w:val="none"/>
          <w:rtl/>
        </w:rPr>
      </w:pPr>
    </w:p>
    <w:p w:rsidR="00012D3D" w:rsidRDefault="00012D3D" w:rsidP="00315CD8">
      <w:pPr>
        <w:pStyle w:val="a5"/>
        <w:rPr>
          <w:b w:val="0"/>
          <w:bCs w:val="0"/>
          <w:u w:val="none"/>
          <w:rtl/>
        </w:rPr>
      </w:pPr>
    </w:p>
    <w:p w:rsidR="00315CD8" w:rsidRDefault="00315CD8" w:rsidP="00315CD8">
      <w:pPr>
        <w:pStyle w:val="a5"/>
        <w:rPr>
          <w:b w:val="0"/>
          <w:bCs w:val="0"/>
          <w:u w:val="none"/>
          <w:rtl/>
        </w:rPr>
      </w:pPr>
      <w:r>
        <w:rPr>
          <w:rFonts w:hint="cs"/>
          <w:b w:val="0"/>
          <w:bCs w:val="0"/>
          <w:u w:val="none"/>
          <w:rtl/>
        </w:rPr>
        <w:t xml:space="preserve">12. חוזה זה הוא חוזה קבלנות כמשמעו בחוק חוזה קבלנות תשל"ד </w:t>
      </w:r>
      <w:r>
        <w:rPr>
          <w:b w:val="0"/>
          <w:bCs w:val="0"/>
          <w:u w:val="none"/>
          <w:rtl/>
        </w:rPr>
        <w:t>–</w:t>
      </w:r>
      <w:r>
        <w:rPr>
          <w:rFonts w:hint="cs"/>
          <w:b w:val="0"/>
          <w:bCs w:val="0"/>
          <w:u w:val="none"/>
          <w:rtl/>
        </w:rPr>
        <w:t xml:space="preserve"> 1974.</w:t>
      </w:r>
    </w:p>
    <w:p w:rsidR="00315CD8" w:rsidRDefault="00315CD8" w:rsidP="00315CD8">
      <w:pPr>
        <w:pStyle w:val="a5"/>
        <w:rPr>
          <w:b w:val="0"/>
          <w:bCs w:val="0"/>
          <w:u w:val="none"/>
          <w:rtl/>
        </w:rPr>
      </w:pPr>
    </w:p>
    <w:p w:rsidR="00315CD8" w:rsidRDefault="00315CD8" w:rsidP="007E352E">
      <w:pPr>
        <w:pStyle w:val="a5"/>
        <w:rPr>
          <w:b w:val="0"/>
          <w:bCs w:val="0"/>
          <w:u w:val="none"/>
          <w:rtl/>
        </w:rPr>
      </w:pPr>
      <w:r>
        <w:rPr>
          <w:rFonts w:hint="cs"/>
          <w:b w:val="0"/>
          <w:bCs w:val="0"/>
          <w:u w:val="none"/>
          <w:rtl/>
        </w:rPr>
        <w:t xml:space="preserve">13. כתנאי מוקדם לכניסת חוזה זה לתוקף ימציא הקבלן אישור לפי חוק עסקאות גופים </w:t>
      </w:r>
      <w:r w:rsidR="007E352E">
        <w:rPr>
          <w:rFonts w:hint="cs"/>
          <w:b w:val="0"/>
          <w:bCs w:val="0"/>
          <w:u w:val="none"/>
          <w:rtl/>
        </w:rPr>
        <w:t xml:space="preserve"> </w:t>
      </w:r>
      <w:r w:rsidR="007E352E">
        <w:rPr>
          <w:b w:val="0"/>
          <w:bCs w:val="0"/>
          <w:u w:val="none"/>
          <w:rtl/>
        </w:rPr>
        <w:br/>
      </w:r>
      <w:r w:rsidR="007E352E">
        <w:rPr>
          <w:rFonts w:hint="cs"/>
          <w:b w:val="0"/>
          <w:bCs w:val="0"/>
          <w:u w:val="none"/>
          <w:rtl/>
        </w:rPr>
        <w:t xml:space="preserve">      צ</w:t>
      </w:r>
      <w:r>
        <w:rPr>
          <w:rFonts w:hint="cs"/>
          <w:b w:val="0"/>
          <w:bCs w:val="0"/>
          <w:u w:val="none"/>
          <w:rtl/>
        </w:rPr>
        <w:t xml:space="preserve">יבוריים (אכיפת ניהול חשבונות) תשל"ו </w:t>
      </w:r>
      <w:r>
        <w:rPr>
          <w:b w:val="0"/>
          <w:bCs w:val="0"/>
          <w:u w:val="none"/>
          <w:rtl/>
        </w:rPr>
        <w:t>–</w:t>
      </w:r>
      <w:r>
        <w:rPr>
          <w:rFonts w:hint="cs"/>
          <w:b w:val="0"/>
          <w:bCs w:val="0"/>
          <w:u w:val="none"/>
          <w:rtl/>
        </w:rPr>
        <w:t xml:space="preserve"> 1976.</w:t>
      </w:r>
    </w:p>
    <w:p w:rsidR="00315CD8" w:rsidRDefault="00315CD8" w:rsidP="00315CD8">
      <w:pPr>
        <w:pStyle w:val="a5"/>
        <w:rPr>
          <w:b w:val="0"/>
          <w:bCs w:val="0"/>
          <w:u w:val="none"/>
          <w:rtl/>
        </w:rPr>
      </w:pPr>
    </w:p>
    <w:p w:rsidR="00315CD8" w:rsidRDefault="00315CD8" w:rsidP="00315CD8">
      <w:pPr>
        <w:pStyle w:val="a5"/>
        <w:rPr>
          <w:b w:val="0"/>
          <w:bCs w:val="0"/>
          <w:u w:val="none"/>
          <w:rtl/>
        </w:rPr>
      </w:pPr>
      <w:r>
        <w:rPr>
          <w:rFonts w:hint="cs"/>
          <w:b w:val="0"/>
          <w:bCs w:val="0"/>
          <w:u w:val="none"/>
          <w:rtl/>
        </w:rPr>
        <w:lastRenderedPageBreak/>
        <w:t xml:space="preserve">14. הקבלן לבדו אחראי כלפי כל המועסקים על ידו לפי דיני העבודה ודיני הנזיקין, כן יהיה הקבלן </w:t>
      </w:r>
    </w:p>
    <w:p w:rsidR="00315CD8" w:rsidRDefault="00315CD8" w:rsidP="00315CD8">
      <w:pPr>
        <w:pStyle w:val="a5"/>
        <w:rPr>
          <w:b w:val="0"/>
          <w:bCs w:val="0"/>
          <w:u w:val="none"/>
          <w:rtl/>
        </w:rPr>
      </w:pPr>
      <w:r>
        <w:rPr>
          <w:rFonts w:hint="cs"/>
          <w:b w:val="0"/>
          <w:bCs w:val="0"/>
          <w:u w:val="none"/>
          <w:rtl/>
        </w:rPr>
        <w:t xml:space="preserve">      לבדו אחראי לכל נזק שייגרם על ידו ועל ידי אלה שיועסקו על ידו למטרות חוזה זה.</w:t>
      </w:r>
    </w:p>
    <w:p w:rsidR="00315CD8" w:rsidRDefault="00315CD8" w:rsidP="00315CD8">
      <w:pPr>
        <w:pStyle w:val="a5"/>
        <w:rPr>
          <w:b w:val="0"/>
          <w:bCs w:val="0"/>
          <w:u w:val="none"/>
          <w:rtl/>
        </w:rPr>
      </w:pPr>
      <w:r>
        <w:rPr>
          <w:rFonts w:hint="cs"/>
          <w:b w:val="0"/>
          <w:bCs w:val="0"/>
          <w:u w:val="none"/>
          <w:rtl/>
        </w:rPr>
        <w:t xml:space="preserve">      אם על אף האמור יחויב המינהל לשאת בחובות כלשהם, או לעשות מעשה כלשהו, ישפה אותו </w:t>
      </w:r>
    </w:p>
    <w:p w:rsidR="00315CD8" w:rsidRDefault="00315CD8" w:rsidP="00315CD8">
      <w:pPr>
        <w:pStyle w:val="a5"/>
        <w:rPr>
          <w:b w:val="0"/>
          <w:bCs w:val="0"/>
          <w:u w:val="none"/>
          <w:rtl/>
        </w:rPr>
      </w:pPr>
      <w:r>
        <w:rPr>
          <w:rFonts w:hint="cs"/>
          <w:b w:val="0"/>
          <w:bCs w:val="0"/>
          <w:u w:val="none"/>
          <w:rtl/>
        </w:rPr>
        <w:t xml:space="preserve">      על כך הקבלן, באורח מלא.</w:t>
      </w:r>
    </w:p>
    <w:p w:rsidR="00315CD8" w:rsidRDefault="00315CD8" w:rsidP="00315CD8">
      <w:pPr>
        <w:pStyle w:val="a5"/>
        <w:rPr>
          <w:b w:val="0"/>
          <w:bCs w:val="0"/>
          <w:u w:val="none"/>
          <w:rtl/>
        </w:rPr>
      </w:pPr>
    </w:p>
    <w:p w:rsidR="00315CD8" w:rsidRDefault="00315CD8" w:rsidP="00315CD8">
      <w:pPr>
        <w:pStyle w:val="a5"/>
        <w:rPr>
          <w:b w:val="0"/>
          <w:bCs w:val="0"/>
          <w:u w:val="none"/>
          <w:rtl/>
        </w:rPr>
      </w:pPr>
      <w:r>
        <w:rPr>
          <w:rFonts w:hint="cs"/>
          <w:b w:val="0"/>
          <w:bCs w:val="0"/>
          <w:u w:val="none"/>
          <w:rtl/>
        </w:rPr>
        <w:t>15. הקבלן מתחייב לשמור בסוד ידיעות שיגיעו אליו עקב ביצוע חוזה זה.</w:t>
      </w:r>
    </w:p>
    <w:p w:rsidR="00315CD8" w:rsidRDefault="00315CD8" w:rsidP="00315CD8">
      <w:pPr>
        <w:pStyle w:val="a5"/>
        <w:rPr>
          <w:b w:val="0"/>
          <w:bCs w:val="0"/>
          <w:u w:val="none"/>
          <w:rtl/>
        </w:rPr>
      </w:pPr>
      <w:r>
        <w:rPr>
          <w:rFonts w:hint="cs"/>
          <w:b w:val="0"/>
          <w:bCs w:val="0"/>
          <w:u w:val="none"/>
          <w:rtl/>
        </w:rPr>
        <w:t xml:space="preserve">      ללא הרשאת המינהל לא ימסור הקבלן ידיעה כאמור לאדם שלא יהיה מוסמך לקבלה.</w:t>
      </w:r>
    </w:p>
    <w:p w:rsidR="00315CD8" w:rsidRDefault="00315CD8" w:rsidP="00315CD8">
      <w:pPr>
        <w:pStyle w:val="a5"/>
        <w:rPr>
          <w:b w:val="0"/>
          <w:bCs w:val="0"/>
          <w:u w:val="none"/>
          <w:rtl/>
        </w:rPr>
      </w:pPr>
      <w:r>
        <w:rPr>
          <w:rFonts w:hint="cs"/>
          <w:b w:val="0"/>
          <w:bCs w:val="0"/>
          <w:u w:val="none"/>
          <w:rtl/>
        </w:rPr>
        <w:t xml:space="preserve">      לעניין זה יחולו על הקבלן הוראות סעיף 118 ו- 119 לחוק העונשין התשל"ז </w:t>
      </w:r>
      <w:r>
        <w:rPr>
          <w:b w:val="0"/>
          <w:bCs w:val="0"/>
          <w:u w:val="none"/>
          <w:rtl/>
        </w:rPr>
        <w:t>–</w:t>
      </w:r>
      <w:r>
        <w:rPr>
          <w:rFonts w:hint="cs"/>
          <w:b w:val="0"/>
          <w:bCs w:val="0"/>
          <w:u w:val="none"/>
          <w:rtl/>
        </w:rPr>
        <w:t xml:space="preserve"> 1977, הקבלן </w:t>
      </w:r>
    </w:p>
    <w:p w:rsidR="00315CD8" w:rsidRDefault="00315CD8" w:rsidP="00315CD8">
      <w:pPr>
        <w:pStyle w:val="a5"/>
        <w:rPr>
          <w:b w:val="0"/>
          <w:bCs w:val="0"/>
          <w:u w:val="none"/>
          <w:rtl/>
        </w:rPr>
      </w:pPr>
      <w:r>
        <w:rPr>
          <w:rFonts w:hint="cs"/>
          <w:b w:val="0"/>
          <w:bCs w:val="0"/>
          <w:u w:val="none"/>
          <w:rtl/>
        </w:rPr>
        <w:t xml:space="preserve">      מתחייב להחתים את כל עובדיו המועסקים על ידו לצורכי חוזה על התחייבות באותו נוסח.</w:t>
      </w:r>
    </w:p>
    <w:p w:rsidR="00315CD8" w:rsidRDefault="00315CD8" w:rsidP="00315CD8">
      <w:pPr>
        <w:pStyle w:val="a5"/>
        <w:rPr>
          <w:b w:val="0"/>
          <w:bCs w:val="0"/>
          <w:u w:val="none"/>
          <w:rtl/>
        </w:rPr>
      </w:pPr>
    </w:p>
    <w:p w:rsidR="00315CD8" w:rsidRDefault="00315CD8" w:rsidP="00315CD8">
      <w:pPr>
        <w:pStyle w:val="a5"/>
        <w:rPr>
          <w:b w:val="0"/>
          <w:bCs w:val="0"/>
          <w:u w:val="none"/>
          <w:rtl/>
        </w:rPr>
      </w:pPr>
      <w:r>
        <w:rPr>
          <w:rFonts w:hint="cs"/>
          <w:b w:val="0"/>
          <w:bCs w:val="0"/>
          <w:u w:val="none"/>
          <w:rtl/>
        </w:rPr>
        <w:t xml:space="preserve">16. כל הודעה עפ"י חוזה זה שתישלח ע"י צד אחד למשנהו בדואר רשום, תיחשב כאילו הגיעה </w:t>
      </w:r>
    </w:p>
    <w:p w:rsidR="00315CD8" w:rsidRDefault="00315CD8" w:rsidP="00315CD8">
      <w:pPr>
        <w:pStyle w:val="a5"/>
        <w:rPr>
          <w:b w:val="0"/>
          <w:bCs w:val="0"/>
          <w:u w:val="none"/>
          <w:rtl/>
        </w:rPr>
      </w:pPr>
      <w:r>
        <w:rPr>
          <w:rFonts w:hint="cs"/>
          <w:b w:val="0"/>
          <w:bCs w:val="0"/>
          <w:u w:val="none"/>
          <w:rtl/>
        </w:rPr>
        <w:t xml:space="preserve">      לתעודתה 72 שעות לאחר המשלוח.</w:t>
      </w:r>
    </w:p>
    <w:p w:rsidR="00315CD8" w:rsidRDefault="00315CD8" w:rsidP="00315CD8">
      <w:pPr>
        <w:pStyle w:val="a5"/>
        <w:rPr>
          <w:b w:val="0"/>
          <w:bCs w:val="0"/>
          <w:u w:val="none"/>
          <w:rtl/>
        </w:rPr>
      </w:pPr>
    </w:p>
    <w:p w:rsidR="00315CD8" w:rsidRDefault="00315CD8" w:rsidP="00315CD8">
      <w:pPr>
        <w:pStyle w:val="a5"/>
        <w:rPr>
          <w:b w:val="0"/>
          <w:bCs w:val="0"/>
          <w:u w:val="none"/>
          <w:rtl/>
        </w:rPr>
      </w:pPr>
    </w:p>
    <w:p w:rsidR="00315CD8" w:rsidRDefault="00315CD8" w:rsidP="00315CD8">
      <w:pPr>
        <w:pStyle w:val="a5"/>
        <w:rPr>
          <w:b w:val="0"/>
          <w:bCs w:val="0"/>
          <w:u w:val="none"/>
          <w:rtl/>
        </w:rPr>
      </w:pPr>
    </w:p>
    <w:p w:rsidR="00315CD8" w:rsidRDefault="00315CD8" w:rsidP="00315CD8">
      <w:pPr>
        <w:pStyle w:val="a5"/>
        <w:rPr>
          <w:b w:val="0"/>
          <w:bCs w:val="0"/>
          <w:u w:val="none"/>
          <w:rtl/>
        </w:rPr>
      </w:pPr>
    </w:p>
    <w:p w:rsidR="00315CD8" w:rsidRDefault="00315CD8" w:rsidP="00315CD8">
      <w:pPr>
        <w:pStyle w:val="a5"/>
        <w:jc w:val="center"/>
        <w:rPr>
          <w:u w:val="none"/>
          <w:rtl/>
        </w:rPr>
      </w:pPr>
      <w:r>
        <w:rPr>
          <w:rFonts w:hint="cs"/>
          <w:u w:val="none"/>
          <w:rtl/>
        </w:rPr>
        <w:t>ולראיה באו על החתום</w:t>
      </w:r>
    </w:p>
    <w:p w:rsidR="00315CD8" w:rsidRDefault="00315CD8" w:rsidP="00315CD8">
      <w:pPr>
        <w:pStyle w:val="a5"/>
        <w:jc w:val="center"/>
        <w:rPr>
          <w:u w:val="none"/>
          <w:rtl/>
        </w:rPr>
      </w:pPr>
    </w:p>
    <w:p w:rsidR="00315CD8" w:rsidRDefault="00315CD8" w:rsidP="00315CD8">
      <w:pPr>
        <w:pStyle w:val="a5"/>
        <w:rPr>
          <w:b w:val="0"/>
          <w:bCs w:val="0"/>
          <w:u w:val="none"/>
          <w:rtl/>
        </w:rPr>
      </w:pPr>
    </w:p>
    <w:p w:rsidR="00315CD8" w:rsidRDefault="00315CD8" w:rsidP="00315CD8">
      <w:pPr>
        <w:pStyle w:val="a5"/>
        <w:rPr>
          <w:b w:val="0"/>
          <w:bCs w:val="0"/>
          <w:u w:val="none"/>
          <w:rtl/>
        </w:rPr>
      </w:pPr>
    </w:p>
    <w:p w:rsidR="00315CD8" w:rsidRDefault="00315CD8" w:rsidP="00315CD8">
      <w:pPr>
        <w:pStyle w:val="a5"/>
        <w:rPr>
          <w:b w:val="0"/>
          <w:bCs w:val="0"/>
          <w:u w:val="none"/>
          <w:rtl/>
        </w:rPr>
      </w:pPr>
      <w:r>
        <w:rPr>
          <w:rFonts w:hint="cs"/>
          <w:b w:val="0"/>
          <w:bCs w:val="0"/>
          <w:u w:val="none"/>
          <w:rtl/>
        </w:rPr>
        <w:t>___________________</w:t>
      </w:r>
      <w:r>
        <w:rPr>
          <w:rFonts w:hint="cs"/>
          <w:b w:val="0"/>
          <w:bCs w:val="0"/>
          <w:u w:val="none"/>
          <w:rtl/>
        </w:rPr>
        <w:tab/>
      </w:r>
      <w:r>
        <w:rPr>
          <w:rFonts w:hint="cs"/>
          <w:b w:val="0"/>
          <w:bCs w:val="0"/>
          <w:u w:val="none"/>
          <w:rtl/>
        </w:rPr>
        <w:tab/>
      </w:r>
      <w:r>
        <w:rPr>
          <w:rFonts w:hint="cs"/>
          <w:b w:val="0"/>
          <w:bCs w:val="0"/>
          <w:u w:val="none"/>
          <w:rtl/>
        </w:rPr>
        <w:tab/>
      </w:r>
      <w:r>
        <w:rPr>
          <w:rFonts w:hint="cs"/>
          <w:b w:val="0"/>
          <w:bCs w:val="0"/>
          <w:u w:val="none"/>
          <w:rtl/>
        </w:rPr>
        <w:tab/>
      </w:r>
      <w:r>
        <w:rPr>
          <w:rFonts w:hint="cs"/>
          <w:b w:val="0"/>
          <w:bCs w:val="0"/>
          <w:u w:val="none"/>
          <w:rtl/>
        </w:rPr>
        <w:tab/>
        <w:t>____________________</w:t>
      </w:r>
    </w:p>
    <w:p w:rsidR="00315CD8" w:rsidRDefault="00315CD8" w:rsidP="00315CD8">
      <w:pPr>
        <w:pStyle w:val="a5"/>
        <w:rPr>
          <w:u w:val="none"/>
          <w:rtl/>
        </w:rPr>
      </w:pPr>
      <w:r>
        <w:rPr>
          <w:rFonts w:hint="cs"/>
          <w:u w:val="none"/>
          <w:rtl/>
        </w:rPr>
        <w:tab/>
        <w:t>הקבלן</w:t>
      </w:r>
      <w:r>
        <w:rPr>
          <w:rFonts w:hint="cs"/>
          <w:u w:val="none"/>
          <w:rtl/>
        </w:rPr>
        <w:tab/>
      </w:r>
      <w:r>
        <w:rPr>
          <w:rFonts w:hint="cs"/>
          <w:u w:val="none"/>
          <w:rtl/>
        </w:rPr>
        <w:tab/>
      </w:r>
      <w:r>
        <w:rPr>
          <w:rFonts w:hint="cs"/>
          <w:u w:val="none"/>
          <w:rtl/>
        </w:rPr>
        <w:tab/>
      </w:r>
      <w:r>
        <w:rPr>
          <w:rFonts w:hint="cs"/>
          <w:u w:val="none"/>
          <w:rtl/>
        </w:rPr>
        <w:tab/>
      </w:r>
      <w:r>
        <w:rPr>
          <w:rFonts w:hint="cs"/>
          <w:u w:val="none"/>
          <w:rtl/>
        </w:rPr>
        <w:tab/>
      </w:r>
      <w:r>
        <w:rPr>
          <w:rFonts w:hint="cs"/>
          <w:u w:val="none"/>
          <w:rtl/>
        </w:rPr>
        <w:tab/>
      </w:r>
      <w:r>
        <w:rPr>
          <w:rFonts w:hint="cs"/>
          <w:u w:val="none"/>
          <w:rtl/>
        </w:rPr>
        <w:tab/>
      </w:r>
      <w:r>
        <w:rPr>
          <w:rFonts w:hint="cs"/>
          <w:u w:val="none"/>
          <w:rtl/>
        </w:rPr>
        <w:tab/>
        <w:t>המינהל</w:t>
      </w:r>
      <w:r>
        <w:rPr>
          <w:u w:val="none"/>
          <w:rtl/>
        </w:rPr>
        <w:br/>
      </w:r>
    </w:p>
    <w:p w:rsidR="00315CD8" w:rsidRDefault="00315CD8" w:rsidP="00315CD8">
      <w:pPr>
        <w:pStyle w:val="a5"/>
        <w:rPr>
          <w:b w:val="0"/>
          <w:bCs w:val="0"/>
          <w:u w:val="none"/>
          <w:rtl/>
        </w:rPr>
      </w:pPr>
      <w:r>
        <w:rPr>
          <w:b w:val="0"/>
          <w:bCs w:val="0"/>
          <w:u w:val="none"/>
          <w:rtl/>
        </w:rPr>
        <w:br/>
      </w:r>
    </w:p>
    <w:p w:rsidR="00315CD8" w:rsidRDefault="00315CD8" w:rsidP="00315CD8">
      <w:pPr>
        <w:pStyle w:val="a5"/>
        <w:rPr>
          <w:b w:val="0"/>
          <w:bCs w:val="0"/>
          <w:u w:val="none"/>
          <w:rtl/>
        </w:rPr>
      </w:pPr>
    </w:p>
    <w:p w:rsidR="00315CD8" w:rsidRDefault="00315CD8" w:rsidP="00315CD8">
      <w:pPr>
        <w:pStyle w:val="a5"/>
        <w:rPr>
          <w:b w:val="0"/>
          <w:bCs w:val="0"/>
          <w:u w:val="none"/>
          <w:rtl/>
        </w:rPr>
      </w:pPr>
    </w:p>
    <w:p w:rsidR="00315CD8" w:rsidRDefault="00315CD8" w:rsidP="00315CD8">
      <w:pPr>
        <w:pStyle w:val="a5"/>
        <w:rPr>
          <w:b w:val="0"/>
          <w:bCs w:val="0"/>
          <w:u w:val="none"/>
          <w:rtl/>
        </w:rPr>
      </w:pPr>
    </w:p>
    <w:p w:rsidR="00315CD8" w:rsidRDefault="00315CD8" w:rsidP="00315CD8">
      <w:pPr>
        <w:pStyle w:val="a5"/>
        <w:rPr>
          <w:b w:val="0"/>
          <w:bCs w:val="0"/>
          <w:u w:val="none"/>
          <w:rtl/>
        </w:rPr>
      </w:pPr>
    </w:p>
    <w:p w:rsidR="00315CD8" w:rsidRDefault="00315CD8" w:rsidP="00315CD8">
      <w:pPr>
        <w:pStyle w:val="a5"/>
        <w:rPr>
          <w:b w:val="0"/>
          <w:bCs w:val="0"/>
          <w:u w:val="none"/>
          <w:rtl/>
        </w:rPr>
      </w:pPr>
    </w:p>
    <w:p w:rsidR="00315CD8" w:rsidRDefault="00315CD8" w:rsidP="00315CD8">
      <w:pPr>
        <w:pStyle w:val="a5"/>
        <w:rPr>
          <w:b w:val="0"/>
          <w:bCs w:val="0"/>
          <w:u w:val="none"/>
          <w:rtl/>
        </w:rPr>
      </w:pPr>
    </w:p>
    <w:p w:rsidR="00315CD8" w:rsidRDefault="00315CD8" w:rsidP="00315CD8">
      <w:pPr>
        <w:pStyle w:val="a5"/>
        <w:rPr>
          <w:b w:val="0"/>
          <w:bCs w:val="0"/>
          <w:u w:val="none"/>
          <w:rtl/>
        </w:rPr>
      </w:pPr>
    </w:p>
    <w:p w:rsidR="00315CD8" w:rsidRDefault="00315CD8">
      <w:pPr>
        <w:pStyle w:val="a5"/>
        <w:rPr>
          <w:b w:val="0"/>
          <w:bCs w:val="0"/>
          <w:u w:val="none"/>
        </w:rPr>
      </w:pPr>
    </w:p>
    <w:sectPr w:rsidR="00315CD8" w:rsidSect="001A4BB1">
      <w:headerReference w:type="default" r:id="rId8"/>
      <w:endnotePr>
        <w:numFmt w:val="lowerLetter"/>
      </w:endnotePr>
      <w:pgSz w:w="11906" w:h="16838"/>
      <w:pgMar w:top="1440" w:right="1800" w:bottom="709" w:left="1800" w:header="720" w:footer="530" w:gutter="0"/>
      <w:cols w:space="720"/>
      <w:bidi/>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A4BB1" w:rsidRDefault="001A4BB1">
      <w:r>
        <w:separator/>
      </w:r>
    </w:p>
  </w:endnote>
  <w:endnote w:type="continuationSeparator" w:id="0">
    <w:p w:rsidR="001A4BB1" w:rsidRDefault="001A4BB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Miriam">
    <w:panose1 w:val="020B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A4BB1" w:rsidRDefault="001A4BB1">
      <w:r>
        <w:separator/>
      </w:r>
    </w:p>
  </w:footnote>
  <w:footnote w:type="continuationSeparator" w:id="0">
    <w:p w:rsidR="001A4BB1" w:rsidRDefault="001A4BB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A4BB1" w:rsidRDefault="001A4BB1">
    <w:pPr>
      <w:pStyle w:val="a3"/>
      <w:jc w:val="center"/>
      <w:rPr>
        <w:szCs w:val="22"/>
        <w:rtl/>
      </w:rPr>
    </w:pPr>
  </w:p>
  <w:p w:rsidR="001A4BB1" w:rsidRDefault="001A4BB1">
    <w:pPr>
      <w:pStyle w:val="a3"/>
      <w:jc w:val="right"/>
      <w:rPr>
        <w:szCs w:val="22"/>
        <w:rtl/>
      </w:rPr>
    </w:pPr>
  </w:p>
  <w:p w:rsidR="001A4BB1" w:rsidRDefault="001A4BB1">
    <w:pPr>
      <w:pStyle w:val="a3"/>
      <w:jc w:val="right"/>
      <w:rPr>
        <w:szCs w:val="22"/>
        <w:rtl/>
      </w:rPr>
    </w:pPr>
  </w:p>
  <w:p w:rsidR="001A4BB1" w:rsidRDefault="001A4BB1">
    <w:pPr>
      <w:pStyle w:val="a3"/>
      <w:jc w:val="right"/>
      <w:rPr>
        <w:szCs w:val="22"/>
        <w:rtl/>
      </w:rPr>
    </w:pPr>
  </w:p>
  <w:p w:rsidR="001A4BB1" w:rsidRDefault="001A4BB1">
    <w:pPr>
      <w:pStyle w:val="a3"/>
      <w:jc w:val="right"/>
      <w:rPr>
        <w:szCs w:val="22"/>
        <w:rtl/>
      </w:rPr>
    </w:pPr>
  </w:p>
  <w:p w:rsidR="001A4BB1" w:rsidRDefault="001A4BB1">
    <w:pPr>
      <w:ind w:left="5040" w:firstLine="720"/>
      <w:rPr>
        <w:b/>
        <w:bCs/>
        <w:rtl/>
      </w:rPr>
    </w:pPr>
  </w:p>
  <w:p w:rsidR="001A4BB1" w:rsidRDefault="001A4BB1">
    <w:pPr>
      <w:ind w:left="5040" w:firstLine="720"/>
      <w:rPr>
        <w:b/>
        <w:bCs/>
        <w:rtl/>
      </w:rPr>
    </w:pPr>
    <w:r>
      <w:rPr>
        <w:rFonts w:hint="cs"/>
        <w:b/>
        <w:bCs/>
        <w:rtl/>
      </w:rPr>
      <w:t xml:space="preserve">          המרכז לרישום עירוני</w:t>
    </w:r>
  </w:p>
  <w:p w:rsidR="001A4BB1" w:rsidRDefault="001A4BB1">
    <w:pPr>
      <w:pStyle w:val="a3"/>
      <w:rPr>
        <w:rtl/>
      </w:rPr>
    </w:pPr>
    <w:r>
      <w:rPr>
        <w:rFonts w:hint="cs"/>
        <w:b/>
        <w:bCs/>
        <w:rtl/>
      </w:rPr>
      <w:tab/>
      <w:t xml:space="preserve">                                                                                                                                          </w:t>
    </w:r>
    <w:r>
      <w:rPr>
        <w:rFonts w:hint="cs"/>
        <w:b/>
        <w:bCs/>
        <w:sz w:val="24"/>
        <w:szCs w:val="24"/>
        <w:rtl/>
      </w:rPr>
      <w:t>ותחום מיפוי ומדידות</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F01810"/>
    <w:multiLevelType w:val="hybridMultilevel"/>
    <w:tmpl w:val="9886C86C"/>
    <w:lvl w:ilvl="0" w:tplc="0409000F">
      <w:start w:val="1"/>
      <w:numFmt w:val="decimal"/>
      <w:lvlText w:val="%1."/>
      <w:lvlJc w:val="left"/>
      <w:pPr>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1FC363F"/>
    <w:multiLevelType w:val="hybridMultilevel"/>
    <w:tmpl w:val="4C12BA60"/>
    <w:lvl w:ilvl="0" w:tplc="0409000F">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6090B8B"/>
    <w:multiLevelType w:val="hybridMultilevel"/>
    <w:tmpl w:val="F6D6037E"/>
    <w:lvl w:ilvl="0" w:tplc="90CC538A">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183E45EC"/>
    <w:multiLevelType w:val="hybridMultilevel"/>
    <w:tmpl w:val="BE76311C"/>
    <w:lvl w:ilvl="0" w:tplc="0F848EEE">
      <w:start w:val="1"/>
      <w:numFmt w:val="hebrew1"/>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
    <w:nsid w:val="1A753711"/>
    <w:multiLevelType w:val="hybridMultilevel"/>
    <w:tmpl w:val="85F0D80A"/>
    <w:lvl w:ilvl="0" w:tplc="9AD8C3E0">
      <w:start w:val="1"/>
      <w:numFmt w:val="hebrew1"/>
      <w:lvlText w:val="%1."/>
      <w:lvlJc w:val="left"/>
      <w:pPr>
        <w:tabs>
          <w:tab w:val="num" w:pos="720"/>
        </w:tabs>
        <w:ind w:left="720" w:right="720" w:hanging="360"/>
      </w:pPr>
      <w:rPr>
        <w:rFonts w:hint="cs"/>
        <w:color w:val="auto"/>
      </w:rPr>
    </w:lvl>
    <w:lvl w:ilvl="1" w:tplc="040D0019">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5">
    <w:nsid w:val="1E7243B5"/>
    <w:multiLevelType w:val="hybridMultilevel"/>
    <w:tmpl w:val="F37C8836"/>
    <w:lvl w:ilvl="0" w:tplc="FEBC38D0">
      <w:start w:val="1"/>
      <w:numFmt w:val="hebrew1"/>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6">
    <w:nsid w:val="1FB75E21"/>
    <w:multiLevelType w:val="hybridMultilevel"/>
    <w:tmpl w:val="926261C8"/>
    <w:lvl w:ilvl="0" w:tplc="3C7E3982">
      <w:start w:val="1"/>
      <w:numFmt w:val="hebrew1"/>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7">
    <w:nsid w:val="314724B9"/>
    <w:multiLevelType w:val="hybridMultilevel"/>
    <w:tmpl w:val="55A6528A"/>
    <w:lvl w:ilvl="0" w:tplc="3C68BA94">
      <w:start w:val="1"/>
      <w:numFmt w:val="hebrew1"/>
      <w:lvlText w:val="%1."/>
      <w:lvlJc w:val="left"/>
      <w:pPr>
        <w:tabs>
          <w:tab w:val="num" w:pos="360"/>
        </w:tabs>
        <w:ind w:left="360" w:right="720" w:hanging="360"/>
      </w:pPr>
      <w:rPr>
        <w:rFonts w:hint="cs"/>
      </w:rPr>
    </w:lvl>
    <w:lvl w:ilvl="1" w:tplc="040D0019" w:tentative="1">
      <w:start w:val="1"/>
      <w:numFmt w:val="lowerLetter"/>
      <w:lvlText w:val="%2."/>
      <w:lvlJc w:val="left"/>
      <w:pPr>
        <w:tabs>
          <w:tab w:val="num" w:pos="1080"/>
        </w:tabs>
        <w:ind w:left="1080" w:right="1440" w:hanging="360"/>
      </w:pPr>
    </w:lvl>
    <w:lvl w:ilvl="2" w:tplc="040D001B" w:tentative="1">
      <w:start w:val="1"/>
      <w:numFmt w:val="lowerRoman"/>
      <w:lvlText w:val="%3."/>
      <w:lvlJc w:val="right"/>
      <w:pPr>
        <w:tabs>
          <w:tab w:val="num" w:pos="1800"/>
        </w:tabs>
        <w:ind w:left="1800" w:right="2160" w:hanging="180"/>
      </w:pPr>
    </w:lvl>
    <w:lvl w:ilvl="3" w:tplc="040D000F" w:tentative="1">
      <w:start w:val="1"/>
      <w:numFmt w:val="decimal"/>
      <w:lvlText w:val="%4."/>
      <w:lvlJc w:val="left"/>
      <w:pPr>
        <w:tabs>
          <w:tab w:val="num" w:pos="2520"/>
        </w:tabs>
        <w:ind w:left="2520" w:right="2880" w:hanging="360"/>
      </w:pPr>
    </w:lvl>
    <w:lvl w:ilvl="4" w:tplc="040D0019" w:tentative="1">
      <w:start w:val="1"/>
      <w:numFmt w:val="lowerLetter"/>
      <w:lvlText w:val="%5."/>
      <w:lvlJc w:val="left"/>
      <w:pPr>
        <w:tabs>
          <w:tab w:val="num" w:pos="3240"/>
        </w:tabs>
        <w:ind w:left="3240" w:right="3600" w:hanging="360"/>
      </w:pPr>
    </w:lvl>
    <w:lvl w:ilvl="5" w:tplc="040D001B" w:tentative="1">
      <w:start w:val="1"/>
      <w:numFmt w:val="lowerRoman"/>
      <w:lvlText w:val="%6."/>
      <w:lvlJc w:val="right"/>
      <w:pPr>
        <w:tabs>
          <w:tab w:val="num" w:pos="3960"/>
        </w:tabs>
        <w:ind w:left="3960" w:right="4320" w:hanging="180"/>
      </w:pPr>
    </w:lvl>
    <w:lvl w:ilvl="6" w:tplc="040D000F" w:tentative="1">
      <w:start w:val="1"/>
      <w:numFmt w:val="decimal"/>
      <w:lvlText w:val="%7."/>
      <w:lvlJc w:val="left"/>
      <w:pPr>
        <w:tabs>
          <w:tab w:val="num" w:pos="4680"/>
        </w:tabs>
        <w:ind w:left="4680" w:right="5040" w:hanging="360"/>
      </w:pPr>
    </w:lvl>
    <w:lvl w:ilvl="7" w:tplc="040D0019" w:tentative="1">
      <w:start w:val="1"/>
      <w:numFmt w:val="lowerLetter"/>
      <w:lvlText w:val="%8."/>
      <w:lvlJc w:val="left"/>
      <w:pPr>
        <w:tabs>
          <w:tab w:val="num" w:pos="5400"/>
        </w:tabs>
        <w:ind w:left="5400" w:right="5760" w:hanging="360"/>
      </w:pPr>
    </w:lvl>
    <w:lvl w:ilvl="8" w:tplc="040D001B" w:tentative="1">
      <w:start w:val="1"/>
      <w:numFmt w:val="lowerRoman"/>
      <w:lvlText w:val="%9."/>
      <w:lvlJc w:val="right"/>
      <w:pPr>
        <w:tabs>
          <w:tab w:val="num" w:pos="6120"/>
        </w:tabs>
        <w:ind w:left="6120" w:right="6480" w:hanging="180"/>
      </w:pPr>
    </w:lvl>
  </w:abstractNum>
  <w:abstractNum w:abstractNumId="8">
    <w:nsid w:val="32D01FFB"/>
    <w:multiLevelType w:val="hybridMultilevel"/>
    <w:tmpl w:val="2344650C"/>
    <w:lvl w:ilvl="0" w:tplc="C7963F14">
      <w:start w:val="1"/>
      <w:numFmt w:val="decimal"/>
      <w:lvlText w:val="%1."/>
      <w:lvlJc w:val="left"/>
      <w:pPr>
        <w:tabs>
          <w:tab w:val="num" w:pos="720"/>
        </w:tabs>
        <w:ind w:left="720" w:right="720" w:hanging="360"/>
      </w:pPr>
      <w:rPr>
        <w:rFonts w:hint="cs"/>
      </w:rPr>
    </w:lvl>
    <w:lvl w:ilvl="1" w:tplc="D6203166">
      <w:start w:val="1"/>
      <w:numFmt w:val="hebrew1"/>
      <w:lvlText w:val="%2."/>
      <w:lvlJc w:val="left"/>
      <w:pPr>
        <w:tabs>
          <w:tab w:val="num" w:pos="1440"/>
        </w:tabs>
        <w:ind w:left="1440" w:right="1440" w:hanging="360"/>
      </w:pPr>
      <w:rPr>
        <w:rFonts w:hint="cs"/>
      </w:r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9">
    <w:nsid w:val="36EF3E89"/>
    <w:multiLevelType w:val="hybridMultilevel"/>
    <w:tmpl w:val="90D6DEAC"/>
    <w:lvl w:ilvl="0" w:tplc="C7963F14">
      <w:start w:val="1"/>
      <w:numFmt w:val="decimal"/>
      <w:lvlText w:val="%1."/>
      <w:lvlJc w:val="left"/>
      <w:pPr>
        <w:tabs>
          <w:tab w:val="num" w:pos="1080"/>
        </w:tabs>
        <w:ind w:left="1080" w:right="1080" w:hanging="360"/>
      </w:pPr>
      <w:rPr>
        <w:rFonts w:hint="cs"/>
      </w:rPr>
    </w:lvl>
    <w:lvl w:ilvl="1" w:tplc="040D0019" w:tentative="1">
      <w:start w:val="1"/>
      <w:numFmt w:val="lowerLetter"/>
      <w:lvlText w:val="%2."/>
      <w:lvlJc w:val="left"/>
      <w:pPr>
        <w:tabs>
          <w:tab w:val="num" w:pos="1800"/>
        </w:tabs>
        <w:ind w:left="1800" w:right="1800" w:hanging="360"/>
      </w:pPr>
    </w:lvl>
    <w:lvl w:ilvl="2" w:tplc="040D001B" w:tentative="1">
      <w:start w:val="1"/>
      <w:numFmt w:val="lowerRoman"/>
      <w:lvlText w:val="%3."/>
      <w:lvlJc w:val="right"/>
      <w:pPr>
        <w:tabs>
          <w:tab w:val="num" w:pos="2520"/>
        </w:tabs>
        <w:ind w:left="2520" w:right="2520" w:hanging="180"/>
      </w:pPr>
    </w:lvl>
    <w:lvl w:ilvl="3" w:tplc="040D000F" w:tentative="1">
      <w:start w:val="1"/>
      <w:numFmt w:val="decimal"/>
      <w:lvlText w:val="%4."/>
      <w:lvlJc w:val="left"/>
      <w:pPr>
        <w:tabs>
          <w:tab w:val="num" w:pos="3240"/>
        </w:tabs>
        <w:ind w:left="3240" w:right="3240" w:hanging="360"/>
      </w:pPr>
    </w:lvl>
    <w:lvl w:ilvl="4" w:tplc="040D0019" w:tentative="1">
      <w:start w:val="1"/>
      <w:numFmt w:val="lowerLetter"/>
      <w:lvlText w:val="%5."/>
      <w:lvlJc w:val="left"/>
      <w:pPr>
        <w:tabs>
          <w:tab w:val="num" w:pos="3960"/>
        </w:tabs>
        <w:ind w:left="3960" w:right="3960" w:hanging="360"/>
      </w:pPr>
    </w:lvl>
    <w:lvl w:ilvl="5" w:tplc="040D001B" w:tentative="1">
      <w:start w:val="1"/>
      <w:numFmt w:val="lowerRoman"/>
      <w:lvlText w:val="%6."/>
      <w:lvlJc w:val="right"/>
      <w:pPr>
        <w:tabs>
          <w:tab w:val="num" w:pos="4680"/>
        </w:tabs>
        <w:ind w:left="4680" w:right="4680" w:hanging="180"/>
      </w:pPr>
    </w:lvl>
    <w:lvl w:ilvl="6" w:tplc="040D000F" w:tentative="1">
      <w:start w:val="1"/>
      <w:numFmt w:val="decimal"/>
      <w:lvlText w:val="%7."/>
      <w:lvlJc w:val="left"/>
      <w:pPr>
        <w:tabs>
          <w:tab w:val="num" w:pos="5400"/>
        </w:tabs>
        <w:ind w:left="5400" w:right="5400" w:hanging="360"/>
      </w:pPr>
    </w:lvl>
    <w:lvl w:ilvl="7" w:tplc="040D0019" w:tentative="1">
      <w:start w:val="1"/>
      <w:numFmt w:val="lowerLetter"/>
      <w:lvlText w:val="%8."/>
      <w:lvlJc w:val="left"/>
      <w:pPr>
        <w:tabs>
          <w:tab w:val="num" w:pos="6120"/>
        </w:tabs>
        <w:ind w:left="6120" w:right="6120" w:hanging="360"/>
      </w:pPr>
    </w:lvl>
    <w:lvl w:ilvl="8" w:tplc="040D001B" w:tentative="1">
      <w:start w:val="1"/>
      <w:numFmt w:val="lowerRoman"/>
      <w:lvlText w:val="%9."/>
      <w:lvlJc w:val="right"/>
      <w:pPr>
        <w:tabs>
          <w:tab w:val="num" w:pos="6840"/>
        </w:tabs>
        <w:ind w:left="6840" w:right="6840" w:hanging="180"/>
      </w:pPr>
    </w:lvl>
  </w:abstractNum>
  <w:abstractNum w:abstractNumId="10">
    <w:nsid w:val="3F141E65"/>
    <w:multiLevelType w:val="hybridMultilevel"/>
    <w:tmpl w:val="50AC4F4C"/>
    <w:lvl w:ilvl="0" w:tplc="74F08A18">
      <w:start w:val="1"/>
      <w:numFmt w:val="hebrew1"/>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1">
    <w:nsid w:val="45B75278"/>
    <w:multiLevelType w:val="hybridMultilevel"/>
    <w:tmpl w:val="31CCEB14"/>
    <w:lvl w:ilvl="0" w:tplc="C7963F14">
      <w:start w:val="1"/>
      <w:numFmt w:val="decimal"/>
      <w:lvlText w:val="%1."/>
      <w:lvlJc w:val="left"/>
      <w:pPr>
        <w:tabs>
          <w:tab w:val="num" w:pos="1080"/>
        </w:tabs>
        <w:ind w:left="1080" w:right="1080" w:hanging="360"/>
      </w:pPr>
      <w:rPr>
        <w:rFonts w:hint="cs"/>
      </w:rPr>
    </w:lvl>
    <w:lvl w:ilvl="1" w:tplc="040D0019" w:tentative="1">
      <w:start w:val="1"/>
      <w:numFmt w:val="lowerLetter"/>
      <w:lvlText w:val="%2."/>
      <w:lvlJc w:val="left"/>
      <w:pPr>
        <w:tabs>
          <w:tab w:val="num" w:pos="1800"/>
        </w:tabs>
        <w:ind w:left="1800" w:right="1800" w:hanging="360"/>
      </w:pPr>
    </w:lvl>
    <w:lvl w:ilvl="2" w:tplc="040D001B" w:tentative="1">
      <w:start w:val="1"/>
      <w:numFmt w:val="lowerRoman"/>
      <w:lvlText w:val="%3."/>
      <w:lvlJc w:val="right"/>
      <w:pPr>
        <w:tabs>
          <w:tab w:val="num" w:pos="2520"/>
        </w:tabs>
        <w:ind w:left="2520" w:right="2520" w:hanging="180"/>
      </w:pPr>
    </w:lvl>
    <w:lvl w:ilvl="3" w:tplc="040D000F" w:tentative="1">
      <w:start w:val="1"/>
      <w:numFmt w:val="decimal"/>
      <w:lvlText w:val="%4."/>
      <w:lvlJc w:val="left"/>
      <w:pPr>
        <w:tabs>
          <w:tab w:val="num" w:pos="3240"/>
        </w:tabs>
        <w:ind w:left="3240" w:right="3240" w:hanging="360"/>
      </w:pPr>
    </w:lvl>
    <w:lvl w:ilvl="4" w:tplc="040D0019" w:tentative="1">
      <w:start w:val="1"/>
      <w:numFmt w:val="lowerLetter"/>
      <w:lvlText w:val="%5."/>
      <w:lvlJc w:val="left"/>
      <w:pPr>
        <w:tabs>
          <w:tab w:val="num" w:pos="3960"/>
        </w:tabs>
        <w:ind w:left="3960" w:right="3960" w:hanging="360"/>
      </w:pPr>
    </w:lvl>
    <w:lvl w:ilvl="5" w:tplc="040D001B" w:tentative="1">
      <w:start w:val="1"/>
      <w:numFmt w:val="lowerRoman"/>
      <w:lvlText w:val="%6."/>
      <w:lvlJc w:val="right"/>
      <w:pPr>
        <w:tabs>
          <w:tab w:val="num" w:pos="4680"/>
        </w:tabs>
        <w:ind w:left="4680" w:right="4680" w:hanging="180"/>
      </w:pPr>
    </w:lvl>
    <w:lvl w:ilvl="6" w:tplc="040D000F" w:tentative="1">
      <w:start w:val="1"/>
      <w:numFmt w:val="decimal"/>
      <w:lvlText w:val="%7."/>
      <w:lvlJc w:val="left"/>
      <w:pPr>
        <w:tabs>
          <w:tab w:val="num" w:pos="5400"/>
        </w:tabs>
        <w:ind w:left="5400" w:right="5400" w:hanging="360"/>
      </w:pPr>
    </w:lvl>
    <w:lvl w:ilvl="7" w:tplc="040D0019" w:tentative="1">
      <w:start w:val="1"/>
      <w:numFmt w:val="lowerLetter"/>
      <w:lvlText w:val="%8."/>
      <w:lvlJc w:val="left"/>
      <w:pPr>
        <w:tabs>
          <w:tab w:val="num" w:pos="6120"/>
        </w:tabs>
        <w:ind w:left="6120" w:right="6120" w:hanging="360"/>
      </w:pPr>
    </w:lvl>
    <w:lvl w:ilvl="8" w:tplc="040D001B" w:tentative="1">
      <w:start w:val="1"/>
      <w:numFmt w:val="lowerRoman"/>
      <w:lvlText w:val="%9."/>
      <w:lvlJc w:val="right"/>
      <w:pPr>
        <w:tabs>
          <w:tab w:val="num" w:pos="6840"/>
        </w:tabs>
        <w:ind w:left="6840" w:right="6840" w:hanging="180"/>
      </w:pPr>
    </w:lvl>
  </w:abstractNum>
  <w:abstractNum w:abstractNumId="12">
    <w:nsid w:val="4EE72CD2"/>
    <w:multiLevelType w:val="hybridMultilevel"/>
    <w:tmpl w:val="4558D32E"/>
    <w:lvl w:ilvl="0" w:tplc="D9040490">
      <w:start w:val="1"/>
      <w:numFmt w:val="hebrew1"/>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3">
    <w:nsid w:val="51057C2A"/>
    <w:multiLevelType w:val="hybridMultilevel"/>
    <w:tmpl w:val="A8F2C27C"/>
    <w:lvl w:ilvl="0" w:tplc="20664490">
      <w:start w:val="1"/>
      <w:numFmt w:val="hebrew1"/>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4">
    <w:nsid w:val="51BF5153"/>
    <w:multiLevelType w:val="hybridMultilevel"/>
    <w:tmpl w:val="2F66CA30"/>
    <w:lvl w:ilvl="0" w:tplc="7E6A4F64">
      <w:start w:val="1"/>
      <w:numFmt w:val="hebrew1"/>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5">
    <w:nsid w:val="562C166D"/>
    <w:multiLevelType w:val="hybridMultilevel"/>
    <w:tmpl w:val="176E603E"/>
    <w:lvl w:ilvl="0" w:tplc="3ECA3426">
      <w:start w:val="1"/>
      <w:numFmt w:val="hebrew1"/>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6">
    <w:nsid w:val="574702EC"/>
    <w:multiLevelType w:val="hybridMultilevel"/>
    <w:tmpl w:val="31A636B8"/>
    <w:lvl w:ilvl="0" w:tplc="ABF68EF4">
      <w:start w:val="1"/>
      <w:numFmt w:val="hebrew1"/>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7">
    <w:nsid w:val="57DE3787"/>
    <w:multiLevelType w:val="hybridMultilevel"/>
    <w:tmpl w:val="DFDEE93E"/>
    <w:lvl w:ilvl="0" w:tplc="ABF68EF4">
      <w:start w:val="1"/>
      <w:numFmt w:val="hebrew1"/>
      <w:lvlText w:val="%1."/>
      <w:lvlJc w:val="left"/>
      <w:pPr>
        <w:tabs>
          <w:tab w:val="num" w:pos="720"/>
        </w:tabs>
        <w:ind w:left="720" w:right="720" w:hanging="360"/>
      </w:pPr>
      <w:rPr>
        <w:rFonts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5ACB78D9"/>
    <w:multiLevelType w:val="hybridMultilevel"/>
    <w:tmpl w:val="2E0843AC"/>
    <w:lvl w:ilvl="0" w:tplc="C7963F14">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9">
    <w:nsid w:val="5CFD31A2"/>
    <w:multiLevelType w:val="hybridMultilevel"/>
    <w:tmpl w:val="86025AEC"/>
    <w:lvl w:ilvl="0" w:tplc="C7963F14">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0">
    <w:nsid w:val="5F033027"/>
    <w:multiLevelType w:val="hybridMultilevel"/>
    <w:tmpl w:val="EE8293F0"/>
    <w:lvl w:ilvl="0" w:tplc="04090013">
      <w:start w:val="1"/>
      <w:numFmt w:val="hebrew1"/>
      <w:lvlText w:val="%1."/>
      <w:lvlJc w:val="center"/>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1">
    <w:nsid w:val="64822CC0"/>
    <w:multiLevelType w:val="hybridMultilevel"/>
    <w:tmpl w:val="7C929474"/>
    <w:lvl w:ilvl="0" w:tplc="D2F8F9EC">
      <w:start w:val="1"/>
      <w:numFmt w:val="hebrew1"/>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2">
    <w:nsid w:val="6720117C"/>
    <w:multiLevelType w:val="hybridMultilevel"/>
    <w:tmpl w:val="7AEC21DE"/>
    <w:lvl w:ilvl="0" w:tplc="B9568F28">
      <w:start w:val="1"/>
      <w:numFmt w:val="hebrew1"/>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3">
    <w:nsid w:val="6A2C5A35"/>
    <w:multiLevelType w:val="hybridMultilevel"/>
    <w:tmpl w:val="E53AA2CC"/>
    <w:lvl w:ilvl="0" w:tplc="FD80DB20">
      <w:start w:val="1"/>
      <w:numFmt w:val="hebrew1"/>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4">
    <w:nsid w:val="6BB41406"/>
    <w:multiLevelType w:val="hybridMultilevel"/>
    <w:tmpl w:val="85EA024A"/>
    <w:lvl w:ilvl="0" w:tplc="A7342576">
      <w:start w:val="1"/>
      <w:numFmt w:val="hebrew1"/>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5">
    <w:nsid w:val="70412C56"/>
    <w:multiLevelType w:val="hybridMultilevel"/>
    <w:tmpl w:val="293AFD3E"/>
    <w:lvl w:ilvl="0" w:tplc="ABF68EF4">
      <w:start w:val="1"/>
      <w:numFmt w:val="hebrew1"/>
      <w:lvlText w:val="%1."/>
      <w:lvlJc w:val="left"/>
      <w:pPr>
        <w:tabs>
          <w:tab w:val="num" w:pos="720"/>
        </w:tabs>
        <w:ind w:left="720" w:right="720" w:hanging="360"/>
      </w:pPr>
      <w:rPr>
        <w:rFonts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72770E94"/>
    <w:multiLevelType w:val="hybridMultilevel"/>
    <w:tmpl w:val="6DEC8846"/>
    <w:lvl w:ilvl="0" w:tplc="3C68BA94">
      <w:start w:val="1"/>
      <w:numFmt w:val="hebrew1"/>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7">
    <w:nsid w:val="72784140"/>
    <w:multiLevelType w:val="hybridMultilevel"/>
    <w:tmpl w:val="844E41E2"/>
    <w:lvl w:ilvl="0" w:tplc="B372AFAA">
      <w:start w:val="1"/>
      <w:numFmt w:val="hebrew1"/>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8">
    <w:nsid w:val="781C0C46"/>
    <w:multiLevelType w:val="hybridMultilevel"/>
    <w:tmpl w:val="1FC2B008"/>
    <w:lvl w:ilvl="0" w:tplc="4F5A8C40">
      <w:start w:val="1"/>
      <w:numFmt w:val="hebrew1"/>
      <w:lvlText w:val="%1."/>
      <w:lvlJc w:val="left"/>
      <w:pPr>
        <w:tabs>
          <w:tab w:val="num" w:pos="1800"/>
        </w:tabs>
        <w:ind w:left="1800" w:right="360" w:hanging="360"/>
      </w:pPr>
      <w:rPr>
        <w:rFonts w:hint="cs"/>
      </w:rPr>
    </w:lvl>
    <w:lvl w:ilvl="1" w:tplc="040D0019" w:tentative="1">
      <w:start w:val="1"/>
      <w:numFmt w:val="lowerLetter"/>
      <w:lvlText w:val="%2."/>
      <w:lvlJc w:val="left"/>
      <w:pPr>
        <w:tabs>
          <w:tab w:val="num" w:pos="2520"/>
        </w:tabs>
        <w:ind w:left="2520" w:right="1080" w:hanging="360"/>
      </w:pPr>
    </w:lvl>
    <w:lvl w:ilvl="2" w:tplc="040D001B" w:tentative="1">
      <w:start w:val="1"/>
      <w:numFmt w:val="lowerRoman"/>
      <w:lvlText w:val="%3."/>
      <w:lvlJc w:val="right"/>
      <w:pPr>
        <w:tabs>
          <w:tab w:val="num" w:pos="3240"/>
        </w:tabs>
        <w:ind w:left="3240" w:right="1800" w:hanging="180"/>
      </w:pPr>
    </w:lvl>
    <w:lvl w:ilvl="3" w:tplc="040D000F" w:tentative="1">
      <w:start w:val="1"/>
      <w:numFmt w:val="decimal"/>
      <w:lvlText w:val="%4."/>
      <w:lvlJc w:val="left"/>
      <w:pPr>
        <w:tabs>
          <w:tab w:val="num" w:pos="3960"/>
        </w:tabs>
        <w:ind w:left="3960" w:right="2520" w:hanging="360"/>
      </w:pPr>
    </w:lvl>
    <w:lvl w:ilvl="4" w:tplc="040D0019" w:tentative="1">
      <w:start w:val="1"/>
      <w:numFmt w:val="lowerLetter"/>
      <w:lvlText w:val="%5."/>
      <w:lvlJc w:val="left"/>
      <w:pPr>
        <w:tabs>
          <w:tab w:val="num" w:pos="4680"/>
        </w:tabs>
        <w:ind w:left="4680" w:right="3240" w:hanging="360"/>
      </w:pPr>
    </w:lvl>
    <w:lvl w:ilvl="5" w:tplc="040D001B" w:tentative="1">
      <w:start w:val="1"/>
      <w:numFmt w:val="lowerRoman"/>
      <w:lvlText w:val="%6."/>
      <w:lvlJc w:val="right"/>
      <w:pPr>
        <w:tabs>
          <w:tab w:val="num" w:pos="5400"/>
        </w:tabs>
        <w:ind w:left="5400" w:right="3960" w:hanging="180"/>
      </w:pPr>
    </w:lvl>
    <w:lvl w:ilvl="6" w:tplc="040D000F" w:tentative="1">
      <w:start w:val="1"/>
      <w:numFmt w:val="decimal"/>
      <w:lvlText w:val="%7."/>
      <w:lvlJc w:val="left"/>
      <w:pPr>
        <w:tabs>
          <w:tab w:val="num" w:pos="6120"/>
        </w:tabs>
        <w:ind w:left="6120" w:right="4680" w:hanging="360"/>
      </w:pPr>
    </w:lvl>
    <w:lvl w:ilvl="7" w:tplc="040D0019" w:tentative="1">
      <w:start w:val="1"/>
      <w:numFmt w:val="lowerLetter"/>
      <w:lvlText w:val="%8."/>
      <w:lvlJc w:val="left"/>
      <w:pPr>
        <w:tabs>
          <w:tab w:val="num" w:pos="6840"/>
        </w:tabs>
        <w:ind w:left="6840" w:right="5400" w:hanging="360"/>
      </w:pPr>
    </w:lvl>
    <w:lvl w:ilvl="8" w:tplc="040D001B" w:tentative="1">
      <w:start w:val="1"/>
      <w:numFmt w:val="lowerRoman"/>
      <w:lvlText w:val="%9."/>
      <w:lvlJc w:val="right"/>
      <w:pPr>
        <w:tabs>
          <w:tab w:val="num" w:pos="7560"/>
        </w:tabs>
        <w:ind w:left="7560" w:right="6120" w:hanging="180"/>
      </w:pPr>
    </w:lvl>
  </w:abstractNum>
  <w:abstractNum w:abstractNumId="29">
    <w:nsid w:val="7BA538C9"/>
    <w:multiLevelType w:val="hybridMultilevel"/>
    <w:tmpl w:val="83DE557C"/>
    <w:lvl w:ilvl="0" w:tplc="3C68BA94">
      <w:start w:val="1"/>
      <w:numFmt w:val="hebrew1"/>
      <w:lvlText w:val="%1."/>
      <w:lvlJc w:val="left"/>
      <w:pPr>
        <w:tabs>
          <w:tab w:val="num" w:pos="804"/>
        </w:tabs>
        <w:ind w:left="804" w:right="720" w:hanging="360"/>
      </w:pPr>
      <w:rPr>
        <w:rFonts w:hint="cs"/>
      </w:rPr>
    </w:lvl>
    <w:lvl w:ilvl="1" w:tplc="04090019" w:tentative="1">
      <w:start w:val="1"/>
      <w:numFmt w:val="lowerLetter"/>
      <w:lvlText w:val="%2."/>
      <w:lvlJc w:val="left"/>
      <w:pPr>
        <w:ind w:left="1524" w:hanging="360"/>
      </w:pPr>
    </w:lvl>
    <w:lvl w:ilvl="2" w:tplc="0409001B" w:tentative="1">
      <w:start w:val="1"/>
      <w:numFmt w:val="lowerRoman"/>
      <w:lvlText w:val="%3."/>
      <w:lvlJc w:val="right"/>
      <w:pPr>
        <w:ind w:left="2244" w:hanging="180"/>
      </w:pPr>
    </w:lvl>
    <w:lvl w:ilvl="3" w:tplc="0409000F" w:tentative="1">
      <w:start w:val="1"/>
      <w:numFmt w:val="decimal"/>
      <w:lvlText w:val="%4."/>
      <w:lvlJc w:val="left"/>
      <w:pPr>
        <w:ind w:left="2964" w:hanging="360"/>
      </w:pPr>
    </w:lvl>
    <w:lvl w:ilvl="4" w:tplc="04090019" w:tentative="1">
      <w:start w:val="1"/>
      <w:numFmt w:val="lowerLetter"/>
      <w:lvlText w:val="%5."/>
      <w:lvlJc w:val="left"/>
      <w:pPr>
        <w:ind w:left="3684" w:hanging="360"/>
      </w:pPr>
    </w:lvl>
    <w:lvl w:ilvl="5" w:tplc="0409001B" w:tentative="1">
      <w:start w:val="1"/>
      <w:numFmt w:val="lowerRoman"/>
      <w:lvlText w:val="%6."/>
      <w:lvlJc w:val="right"/>
      <w:pPr>
        <w:ind w:left="4404" w:hanging="180"/>
      </w:pPr>
    </w:lvl>
    <w:lvl w:ilvl="6" w:tplc="0409000F" w:tentative="1">
      <w:start w:val="1"/>
      <w:numFmt w:val="decimal"/>
      <w:lvlText w:val="%7."/>
      <w:lvlJc w:val="left"/>
      <w:pPr>
        <w:ind w:left="5124" w:hanging="360"/>
      </w:pPr>
    </w:lvl>
    <w:lvl w:ilvl="7" w:tplc="04090019" w:tentative="1">
      <w:start w:val="1"/>
      <w:numFmt w:val="lowerLetter"/>
      <w:lvlText w:val="%8."/>
      <w:lvlJc w:val="left"/>
      <w:pPr>
        <w:ind w:left="5844" w:hanging="360"/>
      </w:pPr>
    </w:lvl>
    <w:lvl w:ilvl="8" w:tplc="0409001B" w:tentative="1">
      <w:start w:val="1"/>
      <w:numFmt w:val="lowerRoman"/>
      <w:lvlText w:val="%9."/>
      <w:lvlJc w:val="right"/>
      <w:pPr>
        <w:ind w:left="6564" w:hanging="180"/>
      </w:pPr>
    </w:lvl>
  </w:abstractNum>
  <w:num w:numId="1">
    <w:abstractNumId w:val="18"/>
  </w:num>
  <w:num w:numId="2">
    <w:abstractNumId w:val="11"/>
  </w:num>
  <w:num w:numId="3">
    <w:abstractNumId w:val="19"/>
  </w:num>
  <w:num w:numId="4">
    <w:abstractNumId w:val="8"/>
  </w:num>
  <w:num w:numId="5">
    <w:abstractNumId w:val="9"/>
  </w:num>
  <w:num w:numId="6">
    <w:abstractNumId w:val="16"/>
  </w:num>
  <w:num w:numId="7">
    <w:abstractNumId w:val="20"/>
  </w:num>
  <w:num w:numId="8">
    <w:abstractNumId w:val="4"/>
  </w:num>
  <w:num w:numId="9">
    <w:abstractNumId w:val="26"/>
  </w:num>
  <w:num w:numId="10">
    <w:abstractNumId w:val="28"/>
  </w:num>
  <w:num w:numId="11">
    <w:abstractNumId w:val="23"/>
  </w:num>
  <w:num w:numId="12">
    <w:abstractNumId w:val="14"/>
  </w:num>
  <w:num w:numId="13">
    <w:abstractNumId w:val="5"/>
  </w:num>
  <w:num w:numId="14">
    <w:abstractNumId w:val="27"/>
  </w:num>
  <w:num w:numId="15">
    <w:abstractNumId w:val="24"/>
  </w:num>
  <w:num w:numId="16">
    <w:abstractNumId w:val="3"/>
  </w:num>
  <w:num w:numId="17">
    <w:abstractNumId w:val="10"/>
  </w:num>
  <w:num w:numId="18">
    <w:abstractNumId w:val="12"/>
  </w:num>
  <w:num w:numId="19">
    <w:abstractNumId w:val="6"/>
  </w:num>
  <w:num w:numId="20">
    <w:abstractNumId w:val="22"/>
  </w:num>
  <w:num w:numId="21">
    <w:abstractNumId w:val="13"/>
  </w:num>
  <w:num w:numId="22">
    <w:abstractNumId w:val="21"/>
  </w:num>
  <w:num w:numId="23">
    <w:abstractNumId w:val="15"/>
  </w:num>
  <w:num w:numId="24">
    <w:abstractNumId w:val="17"/>
  </w:num>
  <w:num w:numId="25">
    <w:abstractNumId w:val="25"/>
  </w:num>
  <w:num w:numId="26">
    <w:abstractNumId w:val="7"/>
  </w:num>
  <w:num w:numId="27">
    <w:abstractNumId w:val="29"/>
  </w:num>
  <w:num w:numId="28">
    <w:abstractNumId w:val="1"/>
  </w:num>
  <w:num w:numId="29">
    <w:abstractNumId w:val="2"/>
  </w:num>
  <w:num w:numId="30">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attachedTemplate r:id="rId1"/>
  <w:defaultTabStop w:val="720"/>
  <w:displayHorizontalDrawingGridEvery w:val="0"/>
  <w:displayVerticalDrawingGridEvery w:val="0"/>
  <w:doNotUseMarginsForDrawingGridOrigin/>
  <w:noPunctuationKerning/>
  <w:characterSpacingControl w:val="doNotCompress"/>
  <w:footnotePr>
    <w:footnote w:id="-1"/>
    <w:footnote w:id="0"/>
  </w:footnotePr>
  <w:endnotePr>
    <w:numFmt w:val="lowerLetter"/>
    <w:endnote w:id="-1"/>
    <w:endnote w:id="0"/>
  </w:endnotePr>
  <w:compat/>
  <w:rsids>
    <w:rsidRoot w:val="001C7BE9"/>
    <w:rsid w:val="00012D3D"/>
    <w:rsid w:val="000176DF"/>
    <w:rsid w:val="00033633"/>
    <w:rsid w:val="000402C3"/>
    <w:rsid w:val="000463AB"/>
    <w:rsid w:val="00065126"/>
    <w:rsid w:val="0009357D"/>
    <w:rsid w:val="000B0CA7"/>
    <w:rsid w:val="000D43A7"/>
    <w:rsid w:val="000F221B"/>
    <w:rsid w:val="00110A6E"/>
    <w:rsid w:val="001116A4"/>
    <w:rsid w:val="001216C3"/>
    <w:rsid w:val="00122177"/>
    <w:rsid w:val="001370BD"/>
    <w:rsid w:val="00150E8F"/>
    <w:rsid w:val="00155829"/>
    <w:rsid w:val="00194E8D"/>
    <w:rsid w:val="001A4BB1"/>
    <w:rsid w:val="001C3C6C"/>
    <w:rsid w:val="001C7BE9"/>
    <w:rsid w:val="00202A1F"/>
    <w:rsid w:val="00213F2E"/>
    <w:rsid w:val="00255A04"/>
    <w:rsid w:val="0025680A"/>
    <w:rsid w:val="002745C4"/>
    <w:rsid w:val="00275E67"/>
    <w:rsid w:val="00280483"/>
    <w:rsid w:val="002A7E90"/>
    <w:rsid w:val="002B6F4A"/>
    <w:rsid w:val="002D6FC0"/>
    <w:rsid w:val="002E58C6"/>
    <w:rsid w:val="00304EBF"/>
    <w:rsid w:val="00315CD8"/>
    <w:rsid w:val="003230EE"/>
    <w:rsid w:val="003452C0"/>
    <w:rsid w:val="003A3F7C"/>
    <w:rsid w:val="003A42CC"/>
    <w:rsid w:val="003F5A37"/>
    <w:rsid w:val="00426C95"/>
    <w:rsid w:val="00434114"/>
    <w:rsid w:val="00442008"/>
    <w:rsid w:val="0045227F"/>
    <w:rsid w:val="00493BF6"/>
    <w:rsid w:val="004A2F04"/>
    <w:rsid w:val="004C4AFE"/>
    <w:rsid w:val="004C7AAD"/>
    <w:rsid w:val="004D5234"/>
    <w:rsid w:val="005001DC"/>
    <w:rsid w:val="0050355D"/>
    <w:rsid w:val="005158CD"/>
    <w:rsid w:val="00524C9F"/>
    <w:rsid w:val="00545731"/>
    <w:rsid w:val="00573E88"/>
    <w:rsid w:val="005761CF"/>
    <w:rsid w:val="00580E06"/>
    <w:rsid w:val="00590692"/>
    <w:rsid w:val="00590BF5"/>
    <w:rsid w:val="005B67DE"/>
    <w:rsid w:val="005D4393"/>
    <w:rsid w:val="0060220E"/>
    <w:rsid w:val="00627AF0"/>
    <w:rsid w:val="006765E0"/>
    <w:rsid w:val="006A3D54"/>
    <w:rsid w:val="006C1385"/>
    <w:rsid w:val="006E766C"/>
    <w:rsid w:val="00761A75"/>
    <w:rsid w:val="007A406D"/>
    <w:rsid w:val="007E352E"/>
    <w:rsid w:val="008111C8"/>
    <w:rsid w:val="00820E8F"/>
    <w:rsid w:val="00835B4E"/>
    <w:rsid w:val="00843244"/>
    <w:rsid w:val="00853C95"/>
    <w:rsid w:val="008F5CB1"/>
    <w:rsid w:val="00911902"/>
    <w:rsid w:val="00953AC9"/>
    <w:rsid w:val="009575F9"/>
    <w:rsid w:val="009635F4"/>
    <w:rsid w:val="0098439C"/>
    <w:rsid w:val="009B1328"/>
    <w:rsid w:val="009B186F"/>
    <w:rsid w:val="009B358A"/>
    <w:rsid w:val="009C308A"/>
    <w:rsid w:val="009C6259"/>
    <w:rsid w:val="009E054A"/>
    <w:rsid w:val="00A05FB5"/>
    <w:rsid w:val="00A22535"/>
    <w:rsid w:val="00A26D74"/>
    <w:rsid w:val="00A32FC2"/>
    <w:rsid w:val="00A47A06"/>
    <w:rsid w:val="00A6289E"/>
    <w:rsid w:val="00AA75CF"/>
    <w:rsid w:val="00AB534D"/>
    <w:rsid w:val="00AE746C"/>
    <w:rsid w:val="00AF0BA1"/>
    <w:rsid w:val="00AF1996"/>
    <w:rsid w:val="00AF5E6D"/>
    <w:rsid w:val="00AF6CAD"/>
    <w:rsid w:val="00B00BAF"/>
    <w:rsid w:val="00B25FDA"/>
    <w:rsid w:val="00B85D61"/>
    <w:rsid w:val="00BA3EFC"/>
    <w:rsid w:val="00BB4368"/>
    <w:rsid w:val="00BE0E63"/>
    <w:rsid w:val="00BE7609"/>
    <w:rsid w:val="00BF5C6F"/>
    <w:rsid w:val="00C37F05"/>
    <w:rsid w:val="00C9685E"/>
    <w:rsid w:val="00CB1BBF"/>
    <w:rsid w:val="00CC554A"/>
    <w:rsid w:val="00CE432E"/>
    <w:rsid w:val="00D075AD"/>
    <w:rsid w:val="00D10A78"/>
    <w:rsid w:val="00D23B71"/>
    <w:rsid w:val="00D71959"/>
    <w:rsid w:val="00DB7FC2"/>
    <w:rsid w:val="00DC2A60"/>
    <w:rsid w:val="00DD7F51"/>
    <w:rsid w:val="00DE350C"/>
    <w:rsid w:val="00DF31A5"/>
    <w:rsid w:val="00E051B4"/>
    <w:rsid w:val="00E13484"/>
    <w:rsid w:val="00E17D83"/>
    <w:rsid w:val="00E3566C"/>
    <w:rsid w:val="00E372F2"/>
    <w:rsid w:val="00E542D7"/>
    <w:rsid w:val="00E75FC9"/>
    <w:rsid w:val="00E77D46"/>
    <w:rsid w:val="00EB6CF0"/>
    <w:rsid w:val="00EC262B"/>
    <w:rsid w:val="00EE1AFA"/>
    <w:rsid w:val="00EE4F8D"/>
    <w:rsid w:val="00F15BCB"/>
    <w:rsid w:val="00F361C7"/>
    <w:rsid w:val="00F45219"/>
    <w:rsid w:val="00F5082D"/>
    <w:rsid w:val="00F514D9"/>
    <w:rsid w:val="00F56D37"/>
    <w:rsid w:val="00F655B9"/>
    <w:rsid w:val="00FB4A3A"/>
    <w:rsid w:val="00FB5158"/>
    <w:rsid w:val="00FC11CA"/>
    <w:rsid w:val="00FC6237"/>
    <w:rsid w:val="00FE0B49"/>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75FC9"/>
    <w:pPr>
      <w:bidi/>
    </w:pPr>
    <w:rPr>
      <w:rFonts w:cs="David"/>
      <w:szCs w:val="24"/>
      <w:lang w:eastAsia="he-IL"/>
    </w:rPr>
  </w:style>
  <w:style w:type="paragraph" w:styleId="1">
    <w:name w:val="heading 1"/>
    <w:basedOn w:val="a"/>
    <w:next w:val="a"/>
    <w:qFormat/>
    <w:rsid w:val="00E75FC9"/>
    <w:pPr>
      <w:keepNext/>
      <w:jc w:val="center"/>
      <w:outlineLvl w:val="0"/>
    </w:pPr>
    <w:rPr>
      <w:b/>
      <w:bCs/>
      <w:sz w:val="28"/>
      <w:szCs w:val="28"/>
    </w:rPr>
  </w:style>
  <w:style w:type="paragraph" w:styleId="2">
    <w:name w:val="heading 2"/>
    <w:basedOn w:val="a"/>
    <w:next w:val="a"/>
    <w:qFormat/>
    <w:rsid w:val="00E75FC9"/>
    <w:pPr>
      <w:keepNext/>
      <w:jc w:val="center"/>
      <w:outlineLvl w:val="1"/>
    </w:pPr>
    <w:rPr>
      <w:b/>
      <w:bCs/>
      <w:sz w:val="24"/>
    </w:rPr>
  </w:style>
  <w:style w:type="paragraph" w:styleId="3">
    <w:name w:val="heading 3"/>
    <w:basedOn w:val="a"/>
    <w:next w:val="a"/>
    <w:qFormat/>
    <w:rsid w:val="00E75FC9"/>
    <w:pPr>
      <w:keepNext/>
      <w:jc w:val="center"/>
      <w:outlineLvl w:val="2"/>
    </w:pPr>
    <w:rPr>
      <w:b/>
      <w:bCs/>
      <w:sz w:val="28"/>
      <w:szCs w:val="28"/>
      <w:u w:val="single"/>
    </w:rPr>
  </w:style>
  <w:style w:type="paragraph" w:styleId="4">
    <w:name w:val="heading 4"/>
    <w:basedOn w:val="a"/>
    <w:next w:val="a"/>
    <w:qFormat/>
    <w:rsid w:val="00E75FC9"/>
    <w:pPr>
      <w:keepNext/>
      <w:jc w:val="center"/>
      <w:outlineLvl w:val="3"/>
    </w:pPr>
    <w:rPr>
      <w:b/>
      <w:bCs/>
      <w:sz w:val="24"/>
      <w:u w:val="single"/>
    </w:rPr>
  </w:style>
  <w:style w:type="paragraph" w:styleId="5">
    <w:name w:val="heading 5"/>
    <w:basedOn w:val="a"/>
    <w:next w:val="a"/>
    <w:link w:val="50"/>
    <w:uiPriority w:val="9"/>
    <w:semiHidden/>
    <w:unhideWhenUsed/>
    <w:qFormat/>
    <w:rsid w:val="0009357D"/>
    <w:pPr>
      <w:keepNext/>
      <w:keepLines/>
      <w:spacing w:before="20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semiHidden/>
    <w:rsid w:val="00E75FC9"/>
    <w:pPr>
      <w:tabs>
        <w:tab w:val="center" w:pos="4153"/>
        <w:tab w:val="right" w:pos="8306"/>
      </w:tabs>
    </w:pPr>
    <w:rPr>
      <w:szCs w:val="20"/>
    </w:rPr>
  </w:style>
  <w:style w:type="paragraph" w:styleId="a4">
    <w:name w:val="footer"/>
    <w:basedOn w:val="a"/>
    <w:semiHidden/>
    <w:rsid w:val="00E75FC9"/>
    <w:pPr>
      <w:tabs>
        <w:tab w:val="center" w:pos="4153"/>
        <w:tab w:val="right" w:pos="8306"/>
      </w:tabs>
    </w:pPr>
    <w:rPr>
      <w:szCs w:val="20"/>
    </w:rPr>
  </w:style>
  <w:style w:type="paragraph" w:styleId="a5">
    <w:name w:val="Body Text"/>
    <w:basedOn w:val="a"/>
    <w:semiHidden/>
    <w:rsid w:val="00E75FC9"/>
    <w:rPr>
      <w:b/>
      <w:bCs/>
      <w:sz w:val="24"/>
      <w:u w:val="single"/>
    </w:rPr>
  </w:style>
  <w:style w:type="paragraph" w:styleId="a6">
    <w:name w:val="Body Text Indent"/>
    <w:basedOn w:val="a"/>
    <w:semiHidden/>
    <w:rsid w:val="00E75FC9"/>
    <w:pPr>
      <w:ind w:left="368" w:hanging="368"/>
    </w:pPr>
    <w:rPr>
      <w:sz w:val="24"/>
    </w:rPr>
  </w:style>
  <w:style w:type="character" w:customStyle="1" w:styleId="50">
    <w:name w:val="כותרת 5 תו"/>
    <w:basedOn w:val="a0"/>
    <w:link w:val="5"/>
    <w:uiPriority w:val="9"/>
    <w:semiHidden/>
    <w:rsid w:val="0009357D"/>
    <w:rPr>
      <w:rFonts w:asciiTheme="majorHAnsi" w:eastAsiaTheme="majorEastAsia" w:hAnsiTheme="majorHAnsi" w:cstheme="majorBidi"/>
      <w:color w:val="243F60" w:themeColor="accent1" w:themeShade="7F"/>
      <w:szCs w:val="24"/>
      <w:lang w:eastAsia="he-IL"/>
    </w:rPr>
  </w:style>
  <w:style w:type="paragraph" w:styleId="a7">
    <w:name w:val="List Paragraph"/>
    <w:basedOn w:val="a"/>
    <w:uiPriority w:val="34"/>
    <w:qFormat/>
    <w:rsid w:val="00E17D83"/>
    <w:pPr>
      <w:ind w:left="720"/>
      <w:contextualSpacing/>
    </w:pPr>
  </w:style>
  <w:style w:type="paragraph" w:styleId="a8">
    <w:name w:val="Balloon Text"/>
    <w:basedOn w:val="a"/>
    <w:link w:val="a9"/>
    <w:uiPriority w:val="99"/>
    <w:semiHidden/>
    <w:unhideWhenUsed/>
    <w:rsid w:val="00573E88"/>
    <w:rPr>
      <w:rFonts w:ascii="Tahoma" w:hAnsi="Tahoma" w:cs="Tahoma"/>
      <w:sz w:val="16"/>
      <w:szCs w:val="16"/>
    </w:rPr>
  </w:style>
  <w:style w:type="character" w:customStyle="1" w:styleId="a9">
    <w:name w:val="טקסט בלונים תו"/>
    <w:basedOn w:val="a0"/>
    <w:link w:val="a8"/>
    <w:uiPriority w:val="99"/>
    <w:semiHidden/>
    <w:rsid w:val="00573E88"/>
    <w:rPr>
      <w:rFonts w:ascii="Tahoma" w:hAnsi="Tahoma" w:cs="Tahoma"/>
      <w:sz w:val="16"/>
      <w:szCs w:val="16"/>
      <w:lang w:eastAsia="he-IL"/>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WINDOWS\Application%20Data\Microsoft\Templates\hava.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25A0575-2299-4EB3-9627-1DD6D240B3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hava.dot</Template>
  <TotalTime>0</TotalTime>
  <Pages>10</Pages>
  <Words>2589</Words>
  <Characters>12758</Characters>
  <Application>Microsoft Office Word</Application>
  <DocSecurity>0</DocSecurity>
  <Lines>106</Lines>
  <Paragraphs>30</Paragraphs>
  <ScaleCrop>false</ScaleCrop>
  <HeadingPairs>
    <vt:vector size="2" baseType="variant">
      <vt:variant>
        <vt:lpstr>שם</vt:lpstr>
      </vt:variant>
      <vt:variant>
        <vt:i4>1</vt:i4>
      </vt:variant>
    </vt:vector>
  </HeadingPairs>
  <TitlesOfParts>
    <vt:vector size="1" baseType="lpstr">
      <vt:lpstr>תאריך: 14/9/99</vt:lpstr>
    </vt:vector>
  </TitlesOfParts>
  <Company>mmi</Company>
  <LinksUpToDate>false</LinksUpToDate>
  <CharactersWithSpaces>15317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תאריך: 14/9/99</dc:title>
  <dc:creator>mmi</dc:creator>
  <cp:lastModifiedBy>LETI</cp:lastModifiedBy>
  <cp:revision>2</cp:revision>
  <cp:lastPrinted>2012-05-07T05:10:00Z</cp:lastPrinted>
  <dcterms:created xsi:type="dcterms:W3CDTF">2012-06-17T06:40:00Z</dcterms:created>
  <dcterms:modified xsi:type="dcterms:W3CDTF">2012-06-17T06:40:00Z</dcterms:modified>
</cp:coreProperties>
</file>